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E48DD" w14:textId="41EEA3E9" w:rsidR="7207BE2E" w:rsidRPr="00C4297B" w:rsidRDefault="00065167" w:rsidP="00065167">
      <w:pPr>
        <w:pStyle w:val="Title"/>
        <w:spacing w:before="76"/>
        <w:ind w:left="0"/>
        <w:rPr>
          <w:color w:val="009BBF"/>
        </w:rPr>
      </w:pPr>
      <w:r w:rsidRPr="00C4297B">
        <w:rPr>
          <w:noProof/>
          <w:color w:val="009BBF"/>
        </w:rPr>
        <w:drawing>
          <wp:anchor distT="0" distB="0" distL="0" distR="0" simplePos="0" relativeHeight="15728640" behindDoc="0" locked="0" layoutInCell="1" allowOverlap="1" wp14:anchorId="78A51B1E" wp14:editId="58BFFE8C">
            <wp:simplePos x="0" y="0"/>
            <wp:positionH relativeFrom="page">
              <wp:posOffset>3524250</wp:posOffset>
            </wp:positionH>
            <wp:positionV relativeFrom="paragraph">
              <wp:posOffset>-5715</wp:posOffset>
            </wp:positionV>
            <wp:extent cx="448056" cy="566928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47FD0" w14:textId="7D0E8458" w:rsidR="7207BE2E" w:rsidRPr="00C4297B" w:rsidRDefault="7207BE2E" w:rsidP="002D3DCC">
      <w:pPr>
        <w:pStyle w:val="Title"/>
        <w:spacing w:before="76"/>
        <w:ind w:left="0"/>
        <w:rPr>
          <w:color w:val="009BBF"/>
        </w:rPr>
      </w:pPr>
    </w:p>
    <w:p w14:paraId="66E5EEE9" w14:textId="1508C641" w:rsidR="00E336C3" w:rsidRPr="00C4297B" w:rsidRDefault="00105004" w:rsidP="7207BE2E">
      <w:pPr>
        <w:pStyle w:val="Title"/>
        <w:spacing w:before="76"/>
        <w:rPr>
          <w:rFonts w:ascii="Arial" w:hAnsi="Arial" w:cs="Arial"/>
        </w:rPr>
      </w:pPr>
      <w:r w:rsidRPr="00C4297B">
        <w:rPr>
          <w:rFonts w:ascii="Arial" w:hAnsi="Arial" w:cs="Arial"/>
          <w:color w:val="009BBF"/>
        </w:rPr>
        <w:t xml:space="preserve">               </w:t>
      </w:r>
      <w:r w:rsidRPr="00C4297B">
        <w:rPr>
          <w:rFonts w:ascii="Arial" w:hAnsi="Arial" w:cs="Arial"/>
        </w:rPr>
        <w:t>F</w:t>
      </w:r>
      <w:r w:rsidR="00CF7699" w:rsidRPr="00C4297B">
        <w:rPr>
          <w:rFonts w:ascii="Arial" w:hAnsi="Arial" w:cs="Arial"/>
        </w:rPr>
        <w:t>inance Committee</w:t>
      </w:r>
      <w:r w:rsidR="00D67EEB" w:rsidRPr="00C4297B">
        <w:rPr>
          <w:rFonts w:ascii="Arial" w:hAnsi="Arial" w:cs="Arial"/>
        </w:rPr>
        <w:t xml:space="preserve"> Meeting Minutes</w:t>
      </w:r>
    </w:p>
    <w:p w14:paraId="1E0B44AD" w14:textId="2431E99F" w:rsidR="00E336C3" w:rsidRPr="00C4297B" w:rsidRDefault="00EA5ECB" w:rsidP="7207BE2E">
      <w:pPr>
        <w:pStyle w:val="Title"/>
        <w:rPr>
          <w:rFonts w:ascii="Arial" w:hAnsi="Arial" w:cs="Arial"/>
        </w:rPr>
      </w:pPr>
      <w:r w:rsidRPr="00C4297B">
        <w:rPr>
          <w:rFonts w:ascii="Arial" w:hAnsi="Arial" w:cs="Arial"/>
        </w:rPr>
        <w:t xml:space="preserve">                       </w:t>
      </w:r>
      <w:r w:rsidR="003573C1" w:rsidRPr="00C4297B">
        <w:rPr>
          <w:rFonts w:ascii="Arial" w:hAnsi="Arial" w:cs="Arial"/>
        </w:rPr>
        <w:t xml:space="preserve">Tuesday, </w:t>
      </w:r>
      <w:r w:rsidR="0039622E">
        <w:rPr>
          <w:rFonts w:ascii="Arial" w:hAnsi="Arial" w:cs="Arial"/>
        </w:rPr>
        <w:t>March 26</w:t>
      </w:r>
      <w:r w:rsidR="00C90FF8">
        <w:rPr>
          <w:rFonts w:ascii="Arial" w:hAnsi="Arial" w:cs="Arial"/>
        </w:rPr>
        <w:t>, 2024</w:t>
      </w:r>
    </w:p>
    <w:p w14:paraId="35F77387" w14:textId="33C64A86" w:rsidR="001417D0" w:rsidRPr="00C4297B" w:rsidRDefault="001417D0">
      <w:pPr>
        <w:pStyle w:val="Heading1"/>
        <w:spacing w:before="150"/>
        <w:rPr>
          <w:rFonts w:ascii="Arial" w:hAnsi="Arial" w:cs="Arial"/>
          <w:color w:val="009BBF"/>
          <w:u w:val="single"/>
        </w:rPr>
      </w:pPr>
      <w:r w:rsidRPr="00C4297B">
        <w:rPr>
          <w:rFonts w:ascii="Arial" w:hAnsi="Arial" w:cs="Arial"/>
          <w:color w:val="009BBF"/>
          <w:u w:val="single"/>
        </w:rPr>
        <w:t xml:space="preserve">Call to </w:t>
      </w:r>
      <w:r w:rsidR="007B6DB5" w:rsidRPr="00C4297B">
        <w:rPr>
          <w:rFonts w:ascii="Arial" w:hAnsi="Arial" w:cs="Arial"/>
          <w:color w:val="009BBF"/>
          <w:u w:val="single"/>
        </w:rPr>
        <w:t>O</w:t>
      </w:r>
      <w:r w:rsidRPr="00C4297B">
        <w:rPr>
          <w:rFonts w:ascii="Arial" w:hAnsi="Arial" w:cs="Arial"/>
          <w:color w:val="009BBF"/>
          <w:u w:val="single"/>
        </w:rPr>
        <w:t>rder</w:t>
      </w:r>
    </w:p>
    <w:p w14:paraId="0DC238A8" w14:textId="7A529B53" w:rsidR="001417D0" w:rsidRPr="00C4297B" w:rsidRDefault="001A3265">
      <w:pPr>
        <w:pStyle w:val="Heading1"/>
        <w:spacing w:before="15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Ben Kisner</w:t>
      </w:r>
      <w:r w:rsidR="001417D0" w:rsidRPr="00C4297B">
        <w:rPr>
          <w:rFonts w:ascii="Arial" w:hAnsi="Arial" w:cs="Arial"/>
          <w:b w:val="0"/>
          <w:bCs w:val="0"/>
        </w:rPr>
        <w:t xml:space="preserve"> called </w:t>
      </w:r>
      <w:r w:rsidR="00065167" w:rsidRPr="00C4297B">
        <w:rPr>
          <w:rFonts w:ascii="Arial" w:hAnsi="Arial" w:cs="Arial"/>
          <w:b w:val="0"/>
          <w:bCs w:val="0"/>
        </w:rPr>
        <w:t xml:space="preserve">the </w:t>
      </w:r>
      <w:r w:rsidR="001417D0" w:rsidRPr="00C4297B">
        <w:rPr>
          <w:rFonts w:ascii="Arial" w:hAnsi="Arial" w:cs="Arial"/>
          <w:b w:val="0"/>
          <w:bCs w:val="0"/>
        </w:rPr>
        <w:t>meeting</w:t>
      </w:r>
      <w:r w:rsidR="00065167" w:rsidRPr="00C4297B">
        <w:rPr>
          <w:rFonts w:ascii="Arial" w:hAnsi="Arial" w:cs="Arial"/>
          <w:b w:val="0"/>
          <w:bCs w:val="0"/>
        </w:rPr>
        <w:t xml:space="preserve"> to</w:t>
      </w:r>
      <w:r w:rsidR="001417D0" w:rsidRPr="00C4297B">
        <w:rPr>
          <w:rFonts w:ascii="Arial" w:hAnsi="Arial" w:cs="Arial"/>
          <w:b w:val="0"/>
          <w:bCs w:val="0"/>
        </w:rPr>
        <w:t xml:space="preserve"> order at </w:t>
      </w:r>
      <w:r w:rsidR="00B3543B" w:rsidRPr="00C4297B">
        <w:rPr>
          <w:rFonts w:ascii="Arial" w:hAnsi="Arial" w:cs="Arial"/>
          <w:b w:val="0"/>
          <w:bCs w:val="0"/>
        </w:rPr>
        <w:t>5</w:t>
      </w:r>
      <w:r w:rsidR="00253771" w:rsidRPr="00C4297B">
        <w:rPr>
          <w:rFonts w:ascii="Arial" w:hAnsi="Arial" w:cs="Arial"/>
          <w:b w:val="0"/>
          <w:bCs w:val="0"/>
        </w:rPr>
        <w:t>:</w:t>
      </w:r>
      <w:r w:rsidR="00BE1E6E">
        <w:rPr>
          <w:rFonts w:ascii="Arial" w:hAnsi="Arial" w:cs="Arial"/>
          <w:b w:val="0"/>
          <w:bCs w:val="0"/>
        </w:rPr>
        <w:t>30</w:t>
      </w:r>
      <w:r w:rsidR="006652D5" w:rsidRPr="00C4297B">
        <w:rPr>
          <w:rFonts w:ascii="Arial" w:hAnsi="Arial" w:cs="Arial"/>
          <w:b w:val="0"/>
          <w:bCs w:val="0"/>
        </w:rPr>
        <w:t xml:space="preserve"> </w:t>
      </w:r>
      <w:r w:rsidR="00B3543B" w:rsidRPr="00C4297B">
        <w:rPr>
          <w:rFonts w:ascii="Arial" w:hAnsi="Arial" w:cs="Arial"/>
          <w:b w:val="0"/>
          <w:bCs w:val="0"/>
        </w:rPr>
        <w:t>p</w:t>
      </w:r>
      <w:r w:rsidR="007675DD">
        <w:rPr>
          <w:rFonts w:ascii="Arial" w:hAnsi="Arial" w:cs="Arial"/>
          <w:b w:val="0"/>
          <w:bCs w:val="0"/>
        </w:rPr>
        <w:t>.</w:t>
      </w:r>
      <w:r w:rsidR="00B3543B" w:rsidRPr="00C4297B">
        <w:rPr>
          <w:rFonts w:ascii="Arial" w:hAnsi="Arial" w:cs="Arial"/>
          <w:b w:val="0"/>
          <w:bCs w:val="0"/>
        </w:rPr>
        <w:t xml:space="preserve">m. </w:t>
      </w:r>
    </w:p>
    <w:p w14:paraId="5EF95C1D" w14:textId="66C10ED5" w:rsidR="00E336C3" w:rsidRPr="00C4297B" w:rsidRDefault="00580819">
      <w:pPr>
        <w:pStyle w:val="Heading1"/>
        <w:spacing w:before="150"/>
        <w:rPr>
          <w:rFonts w:ascii="Arial" w:hAnsi="Arial" w:cs="Arial"/>
          <w:color w:val="009BBF"/>
          <w:u w:val="single"/>
        </w:rPr>
      </w:pPr>
      <w:r w:rsidRPr="00C4297B">
        <w:rPr>
          <w:rFonts w:ascii="Arial" w:hAnsi="Arial" w:cs="Arial"/>
          <w:color w:val="009BBF"/>
          <w:u w:val="single"/>
        </w:rPr>
        <w:t>Introduction of Board and Guests</w:t>
      </w:r>
    </w:p>
    <w:p w14:paraId="2923E864" w14:textId="6C4EE02E" w:rsidR="005761AA" w:rsidRPr="00C4297B" w:rsidRDefault="005761AA" w:rsidP="005761AA">
      <w:pPr>
        <w:spacing w:before="46" w:line="244" w:lineRule="auto"/>
        <w:ind w:left="115" w:right="918"/>
        <w:rPr>
          <w:rFonts w:ascii="Arial" w:hAnsi="Arial" w:cs="Arial"/>
          <w:sz w:val="24"/>
          <w:szCs w:val="24"/>
        </w:rPr>
      </w:pPr>
      <w:r w:rsidRPr="00C4297B">
        <w:rPr>
          <w:rFonts w:ascii="Arial" w:hAnsi="Arial" w:cs="Arial"/>
          <w:sz w:val="24"/>
          <w:szCs w:val="24"/>
        </w:rPr>
        <w:t xml:space="preserve">Board Members present: </w:t>
      </w:r>
      <w:r w:rsidRPr="004965FF">
        <w:rPr>
          <w:rFonts w:ascii="Arial" w:hAnsi="Arial" w:cs="Arial"/>
          <w:sz w:val="24"/>
          <w:szCs w:val="24"/>
        </w:rPr>
        <w:t>George Mitchel</w:t>
      </w:r>
      <w:r w:rsidR="00B10E60" w:rsidRPr="004965FF">
        <w:rPr>
          <w:rFonts w:ascii="Arial" w:hAnsi="Arial" w:cs="Arial"/>
          <w:sz w:val="24"/>
          <w:szCs w:val="24"/>
        </w:rPr>
        <w:t>l</w:t>
      </w:r>
      <w:r w:rsidRPr="004965FF">
        <w:rPr>
          <w:rFonts w:ascii="Arial" w:hAnsi="Arial" w:cs="Arial"/>
          <w:sz w:val="24"/>
          <w:szCs w:val="24"/>
        </w:rPr>
        <w:t>,</w:t>
      </w:r>
      <w:r w:rsidR="006F747E" w:rsidRPr="004965FF">
        <w:rPr>
          <w:rFonts w:ascii="Arial" w:hAnsi="Arial" w:cs="Arial"/>
          <w:sz w:val="24"/>
          <w:szCs w:val="24"/>
        </w:rPr>
        <w:t xml:space="preserve"> Tedi Rowland</w:t>
      </w:r>
      <w:r w:rsidR="001A299C" w:rsidRPr="004965FF">
        <w:rPr>
          <w:rFonts w:ascii="Arial" w:hAnsi="Arial" w:cs="Arial"/>
          <w:sz w:val="24"/>
          <w:szCs w:val="24"/>
        </w:rPr>
        <w:t>, Stu</w:t>
      </w:r>
      <w:r w:rsidR="00542796" w:rsidRPr="004965FF">
        <w:rPr>
          <w:rFonts w:ascii="Arial" w:hAnsi="Arial" w:cs="Arial"/>
          <w:sz w:val="24"/>
          <w:szCs w:val="24"/>
        </w:rPr>
        <w:t>art</w:t>
      </w:r>
      <w:r w:rsidR="001A299C" w:rsidRPr="004965FF">
        <w:rPr>
          <w:rFonts w:ascii="Arial" w:hAnsi="Arial" w:cs="Arial"/>
          <w:sz w:val="24"/>
          <w:szCs w:val="24"/>
        </w:rPr>
        <w:t xml:space="preserve"> </w:t>
      </w:r>
      <w:r w:rsidR="00830A18" w:rsidRPr="004965FF">
        <w:rPr>
          <w:rFonts w:ascii="Arial" w:hAnsi="Arial" w:cs="Arial"/>
          <w:sz w:val="24"/>
          <w:szCs w:val="24"/>
        </w:rPr>
        <w:t>May</w:t>
      </w:r>
      <w:r w:rsidR="00E87AAB" w:rsidRPr="004965FF">
        <w:rPr>
          <w:rFonts w:ascii="Arial" w:hAnsi="Arial" w:cs="Arial"/>
          <w:sz w:val="24"/>
          <w:szCs w:val="24"/>
        </w:rPr>
        <w:t>, Ben Kisner</w:t>
      </w:r>
      <w:r w:rsidR="001B05AF" w:rsidRPr="004965FF">
        <w:rPr>
          <w:rFonts w:ascii="Arial" w:hAnsi="Arial" w:cs="Arial"/>
          <w:sz w:val="24"/>
          <w:szCs w:val="24"/>
        </w:rPr>
        <w:t>, Susan Borgmeyer, Tammy Kemp</w:t>
      </w:r>
      <w:r w:rsidR="00FA6364">
        <w:rPr>
          <w:rFonts w:ascii="Arial" w:hAnsi="Arial" w:cs="Arial"/>
          <w:sz w:val="24"/>
          <w:szCs w:val="24"/>
        </w:rPr>
        <w:t>, Jillian Raining Bird</w:t>
      </w:r>
      <w:r w:rsidR="00526D83">
        <w:rPr>
          <w:rFonts w:ascii="Arial" w:hAnsi="Arial" w:cs="Arial"/>
          <w:sz w:val="24"/>
          <w:szCs w:val="24"/>
        </w:rPr>
        <w:t>,</w:t>
      </w:r>
      <w:r w:rsidR="00B6068E">
        <w:rPr>
          <w:rFonts w:ascii="Arial" w:hAnsi="Arial" w:cs="Arial"/>
          <w:sz w:val="24"/>
          <w:szCs w:val="24"/>
        </w:rPr>
        <w:t xml:space="preserve"> Ed Van Haele</w:t>
      </w:r>
      <w:r w:rsidR="001B05AF" w:rsidRPr="004965FF">
        <w:rPr>
          <w:rFonts w:ascii="Arial" w:hAnsi="Arial" w:cs="Arial"/>
          <w:sz w:val="24"/>
          <w:szCs w:val="24"/>
        </w:rPr>
        <w:t>.</w:t>
      </w:r>
    </w:p>
    <w:p w14:paraId="61970B0F" w14:textId="77777777" w:rsidR="005761AA" w:rsidRPr="00C4297B" w:rsidRDefault="005761AA" w:rsidP="005761AA">
      <w:pPr>
        <w:spacing w:before="46" w:line="244" w:lineRule="auto"/>
        <w:ind w:left="115" w:right="918"/>
        <w:rPr>
          <w:rFonts w:ascii="Arial" w:hAnsi="Arial" w:cs="Arial"/>
          <w:sz w:val="24"/>
          <w:szCs w:val="24"/>
        </w:rPr>
      </w:pPr>
    </w:p>
    <w:p w14:paraId="7A902A45" w14:textId="4E1755A6" w:rsidR="005761AA" w:rsidRPr="00C4297B" w:rsidRDefault="005761AA" w:rsidP="005761AA">
      <w:pPr>
        <w:spacing w:before="46" w:line="244" w:lineRule="auto"/>
        <w:ind w:left="115" w:right="918"/>
        <w:rPr>
          <w:rFonts w:ascii="Arial" w:hAnsi="Arial" w:cs="Arial"/>
          <w:sz w:val="24"/>
          <w:szCs w:val="24"/>
        </w:rPr>
      </w:pPr>
      <w:r w:rsidRPr="00C4297B">
        <w:rPr>
          <w:rFonts w:ascii="Arial" w:hAnsi="Arial" w:cs="Arial"/>
          <w:sz w:val="24"/>
          <w:szCs w:val="24"/>
        </w:rPr>
        <w:t>Board Members Absent:</w:t>
      </w:r>
      <w:r w:rsidR="00D6310C">
        <w:rPr>
          <w:rFonts w:ascii="Arial" w:hAnsi="Arial" w:cs="Arial"/>
          <w:sz w:val="24"/>
          <w:szCs w:val="24"/>
        </w:rPr>
        <w:t xml:space="preserve"> </w:t>
      </w:r>
      <w:r w:rsidR="00012C3E">
        <w:rPr>
          <w:rFonts w:ascii="Arial" w:hAnsi="Arial" w:cs="Arial"/>
          <w:sz w:val="24"/>
          <w:szCs w:val="24"/>
        </w:rPr>
        <w:t xml:space="preserve">Libia Kozisek. </w:t>
      </w:r>
      <w:r w:rsidR="00727738">
        <w:t xml:space="preserve">                                                                                                                                             </w:t>
      </w:r>
    </w:p>
    <w:p w14:paraId="07B28185" w14:textId="77777777" w:rsidR="005761AA" w:rsidRPr="00C4297B" w:rsidRDefault="005761AA" w:rsidP="005761AA">
      <w:pPr>
        <w:spacing w:before="46" w:line="244" w:lineRule="auto"/>
        <w:ind w:left="115" w:right="918"/>
        <w:rPr>
          <w:rFonts w:ascii="Arial" w:hAnsi="Arial" w:cs="Arial"/>
          <w:sz w:val="24"/>
          <w:szCs w:val="24"/>
        </w:rPr>
      </w:pPr>
    </w:p>
    <w:p w14:paraId="661F86E2" w14:textId="77777777" w:rsidR="005761AA" w:rsidRPr="00C4297B" w:rsidRDefault="005761AA" w:rsidP="005761AA">
      <w:pPr>
        <w:spacing w:before="46" w:line="244" w:lineRule="auto"/>
        <w:ind w:left="115" w:right="918"/>
        <w:rPr>
          <w:rFonts w:ascii="Arial" w:hAnsi="Arial" w:cs="Arial"/>
          <w:sz w:val="24"/>
          <w:szCs w:val="24"/>
        </w:rPr>
      </w:pPr>
      <w:r w:rsidRPr="00C4297B">
        <w:rPr>
          <w:rFonts w:ascii="Arial" w:hAnsi="Arial" w:cs="Arial"/>
          <w:sz w:val="24"/>
          <w:szCs w:val="24"/>
        </w:rPr>
        <w:t>The</w:t>
      </w:r>
      <w:r w:rsidRPr="00C4297B">
        <w:rPr>
          <w:rFonts w:ascii="Arial" w:hAnsi="Arial" w:cs="Arial"/>
          <w:spacing w:val="-2"/>
          <w:sz w:val="24"/>
          <w:szCs w:val="24"/>
        </w:rPr>
        <w:t xml:space="preserve"> </w:t>
      </w:r>
      <w:r w:rsidRPr="00C4297B">
        <w:rPr>
          <w:rFonts w:ascii="Arial" w:hAnsi="Arial" w:cs="Arial"/>
          <w:sz w:val="24"/>
          <w:szCs w:val="24"/>
        </w:rPr>
        <w:t>required quorum</w:t>
      </w:r>
      <w:r w:rsidRPr="00C4297B">
        <w:rPr>
          <w:rFonts w:ascii="Arial" w:hAnsi="Arial" w:cs="Arial"/>
          <w:spacing w:val="-3"/>
          <w:sz w:val="24"/>
          <w:szCs w:val="24"/>
        </w:rPr>
        <w:t xml:space="preserve"> </w:t>
      </w:r>
      <w:r w:rsidRPr="00C4297B">
        <w:rPr>
          <w:rFonts w:ascii="Arial" w:hAnsi="Arial" w:cs="Arial"/>
          <w:sz w:val="24"/>
          <w:szCs w:val="24"/>
        </w:rPr>
        <w:t>was</w:t>
      </w:r>
      <w:r w:rsidRPr="00C4297B">
        <w:rPr>
          <w:rFonts w:ascii="Arial" w:hAnsi="Arial" w:cs="Arial"/>
          <w:spacing w:val="-4"/>
          <w:sz w:val="24"/>
          <w:szCs w:val="24"/>
        </w:rPr>
        <w:t xml:space="preserve"> </w:t>
      </w:r>
      <w:r w:rsidRPr="00C4297B">
        <w:rPr>
          <w:rFonts w:ascii="Arial" w:hAnsi="Arial" w:cs="Arial"/>
          <w:sz w:val="24"/>
          <w:szCs w:val="24"/>
        </w:rPr>
        <w:t>present.</w:t>
      </w:r>
    </w:p>
    <w:p w14:paraId="62867573" w14:textId="77777777" w:rsidR="005761AA" w:rsidRPr="00C4297B" w:rsidRDefault="005761AA" w:rsidP="006C5C9C">
      <w:pPr>
        <w:spacing w:before="46" w:line="245" w:lineRule="auto"/>
        <w:ind w:left="115" w:right="922"/>
        <w:rPr>
          <w:rFonts w:ascii="Arial" w:hAnsi="Arial" w:cs="Arial"/>
          <w:sz w:val="20"/>
          <w:szCs w:val="20"/>
        </w:rPr>
      </w:pPr>
    </w:p>
    <w:p w14:paraId="3655B607" w14:textId="37A7B734" w:rsidR="00974B63" w:rsidRPr="00313C51" w:rsidRDefault="006061C8" w:rsidP="006061C8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 w:rsidRPr="00C4297B">
        <w:rPr>
          <w:rFonts w:ascii="Arial" w:hAnsi="Arial" w:cs="Arial"/>
          <w:sz w:val="24"/>
          <w:szCs w:val="24"/>
        </w:rPr>
        <w:t xml:space="preserve">Staff </w:t>
      </w:r>
      <w:r w:rsidRPr="00313C51">
        <w:rPr>
          <w:rFonts w:ascii="Arial" w:hAnsi="Arial" w:cs="Arial"/>
          <w:sz w:val="24"/>
          <w:szCs w:val="24"/>
        </w:rPr>
        <w:t>present: Robin Myers, Amanda George, Tom Holcomb, Jorgi McNamara,</w:t>
      </w:r>
      <w:r w:rsidR="00497980" w:rsidRPr="00313C51">
        <w:rPr>
          <w:rFonts w:ascii="Arial" w:hAnsi="Arial" w:cs="Arial"/>
          <w:sz w:val="24"/>
          <w:szCs w:val="24"/>
        </w:rPr>
        <w:t xml:space="preserve"> Shannon </w:t>
      </w:r>
      <w:r w:rsidR="006A1296" w:rsidRPr="00313C51">
        <w:rPr>
          <w:rFonts w:ascii="Arial" w:hAnsi="Arial" w:cs="Arial"/>
          <w:sz w:val="24"/>
          <w:szCs w:val="24"/>
        </w:rPr>
        <w:t>Maloney-</w:t>
      </w:r>
      <w:r w:rsidR="002B5D2D" w:rsidRPr="00313C51">
        <w:rPr>
          <w:rFonts w:ascii="Arial" w:hAnsi="Arial" w:cs="Arial"/>
          <w:sz w:val="24"/>
          <w:szCs w:val="24"/>
        </w:rPr>
        <w:t>Navarro</w:t>
      </w:r>
      <w:r w:rsidR="00497980" w:rsidRPr="00313C51">
        <w:rPr>
          <w:rFonts w:ascii="Arial" w:hAnsi="Arial" w:cs="Arial"/>
          <w:sz w:val="24"/>
          <w:szCs w:val="24"/>
        </w:rPr>
        <w:t xml:space="preserve">, </w:t>
      </w:r>
      <w:r w:rsidRPr="00313C51">
        <w:rPr>
          <w:rFonts w:ascii="Arial" w:hAnsi="Arial" w:cs="Arial"/>
          <w:sz w:val="24"/>
          <w:szCs w:val="24"/>
        </w:rPr>
        <w:t>Kristen Yates, Tracy Mauk</w:t>
      </w:r>
      <w:r w:rsidR="00BF3DAC" w:rsidRPr="00313C51">
        <w:rPr>
          <w:rFonts w:ascii="Arial" w:hAnsi="Arial" w:cs="Arial"/>
          <w:sz w:val="24"/>
          <w:szCs w:val="24"/>
        </w:rPr>
        <w:t>, Ashley Garetson</w:t>
      </w:r>
      <w:r w:rsidR="00AC370F" w:rsidRPr="00313C51">
        <w:rPr>
          <w:rFonts w:ascii="Arial" w:hAnsi="Arial" w:cs="Arial"/>
          <w:sz w:val="24"/>
          <w:szCs w:val="24"/>
        </w:rPr>
        <w:t>, Jillian Braun</w:t>
      </w:r>
      <w:r w:rsidR="001267CF" w:rsidRPr="00313C51">
        <w:rPr>
          <w:rFonts w:ascii="Arial" w:hAnsi="Arial" w:cs="Arial"/>
          <w:sz w:val="24"/>
          <w:szCs w:val="24"/>
        </w:rPr>
        <w:t>, Amy Newport</w:t>
      </w:r>
      <w:r w:rsidRPr="00313C51">
        <w:rPr>
          <w:rFonts w:ascii="Arial" w:hAnsi="Arial" w:cs="Arial"/>
          <w:sz w:val="24"/>
          <w:szCs w:val="24"/>
        </w:rPr>
        <w:t>.</w:t>
      </w:r>
    </w:p>
    <w:p w14:paraId="573E1B17" w14:textId="77777777" w:rsidR="006061C8" w:rsidRPr="00313C51" w:rsidRDefault="006061C8" w:rsidP="006C5C9C">
      <w:pPr>
        <w:spacing w:before="46" w:line="247" w:lineRule="auto"/>
        <w:ind w:left="115"/>
        <w:rPr>
          <w:rFonts w:ascii="Arial" w:hAnsi="Arial" w:cs="Arial"/>
          <w:sz w:val="24"/>
          <w:szCs w:val="24"/>
        </w:rPr>
      </w:pPr>
    </w:p>
    <w:p w14:paraId="16F2D248" w14:textId="0A62859C" w:rsidR="00643572" w:rsidRDefault="00643572" w:rsidP="00643572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 w:rsidRPr="00313C51">
        <w:rPr>
          <w:rFonts w:ascii="Arial" w:hAnsi="Arial" w:cs="Arial"/>
          <w:sz w:val="24"/>
          <w:szCs w:val="24"/>
        </w:rPr>
        <w:t xml:space="preserve">Guests Present: </w:t>
      </w:r>
    </w:p>
    <w:p w14:paraId="7E6DA060" w14:textId="569A2DB3" w:rsidR="00313C51" w:rsidRPr="00313C51" w:rsidRDefault="00473DC0" w:rsidP="00643572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Mayer Hoffman</w:t>
      </w:r>
      <w:r w:rsidR="0014377C">
        <w:rPr>
          <w:rFonts w:ascii="Arial" w:hAnsi="Arial" w:cs="Arial"/>
          <w:sz w:val="24"/>
          <w:szCs w:val="24"/>
        </w:rPr>
        <w:t xml:space="preserve"> McCann</w:t>
      </w:r>
      <w:r w:rsidR="00313C51">
        <w:rPr>
          <w:rFonts w:ascii="Arial" w:hAnsi="Arial" w:cs="Arial"/>
          <w:sz w:val="24"/>
          <w:szCs w:val="24"/>
        </w:rPr>
        <w:t xml:space="preserve"> </w:t>
      </w:r>
      <w:r w:rsidR="00341436">
        <w:rPr>
          <w:rFonts w:ascii="Arial" w:hAnsi="Arial" w:cs="Arial"/>
          <w:sz w:val="24"/>
          <w:szCs w:val="24"/>
        </w:rPr>
        <w:t>–</w:t>
      </w:r>
      <w:r w:rsidR="00313C51">
        <w:rPr>
          <w:rFonts w:ascii="Arial" w:hAnsi="Arial" w:cs="Arial"/>
          <w:sz w:val="24"/>
          <w:szCs w:val="24"/>
        </w:rPr>
        <w:t xml:space="preserve"> </w:t>
      </w:r>
      <w:r w:rsidR="00341436">
        <w:rPr>
          <w:rFonts w:ascii="Arial" w:hAnsi="Arial" w:cs="Arial"/>
          <w:sz w:val="24"/>
          <w:szCs w:val="24"/>
        </w:rPr>
        <w:t>Terrance Waldren, Brooke Carlstedt</w:t>
      </w:r>
    </w:p>
    <w:p w14:paraId="57D9BBD5" w14:textId="4689060C" w:rsidR="00593B75" w:rsidRPr="00313C51" w:rsidRDefault="00887E36" w:rsidP="00643572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 w:rsidRPr="00313C51">
        <w:rPr>
          <w:rFonts w:ascii="Arial" w:hAnsi="Arial" w:cs="Arial"/>
          <w:sz w:val="24"/>
          <w:szCs w:val="24"/>
        </w:rPr>
        <w:t>CDD – Karrie Duke</w:t>
      </w:r>
    </w:p>
    <w:p w14:paraId="7C79D0B2" w14:textId="5F9358A9" w:rsidR="00643572" w:rsidRPr="00313C51" w:rsidRDefault="00974B38" w:rsidP="00643572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 w:rsidRPr="009B2B54">
        <w:rPr>
          <w:rFonts w:ascii="Arial" w:hAnsi="Arial" w:cs="Arial"/>
          <w:sz w:val="24"/>
          <w:szCs w:val="24"/>
        </w:rPr>
        <w:t xml:space="preserve">Mattie Rhodes – Daniel Guzman, Alicia Gambino, </w:t>
      </w:r>
      <w:r w:rsidR="009226CD" w:rsidRPr="009B2B54">
        <w:rPr>
          <w:rFonts w:ascii="Arial" w:hAnsi="Arial" w:cs="Arial"/>
          <w:sz w:val="24"/>
          <w:szCs w:val="24"/>
        </w:rPr>
        <w:t>Laura Kennedy</w:t>
      </w:r>
      <w:r w:rsidR="009B2B54" w:rsidRPr="009B2B54">
        <w:rPr>
          <w:rFonts w:ascii="Arial" w:hAnsi="Arial" w:cs="Arial"/>
          <w:sz w:val="24"/>
          <w:szCs w:val="24"/>
        </w:rPr>
        <w:t>, David Stadler</w:t>
      </w:r>
    </w:p>
    <w:p w14:paraId="684833DF" w14:textId="0327ABE8" w:rsidR="00643572" w:rsidRPr="00313C51" w:rsidRDefault="00643572" w:rsidP="00643572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 w:rsidRPr="00313C51">
        <w:rPr>
          <w:rFonts w:ascii="Arial" w:hAnsi="Arial" w:cs="Arial"/>
          <w:sz w:val="24"/>
          <w:szCs w:val="24"/>
        </w:rPr>
        <w:t>Ability KC – Joseph Jefferson</w:t>
      </w:r>
    </w:p>
    <w:p w14:paraId="449EAD7F" w14:textId="3608D1EA" w:rsidR="00643572" w:rsidRPr="00313C51" w:rsidRDefault="00643572" w:rsidP="00643572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 w:rsidRPr="00313C51">
        <w:rPr>
          <w:rFonts w:ascii="Arial" w:hAnsi="Arial" w:cs="Arial"/>
          <w:sz w:val="24"/>
          <w:szCs w:val="24"/>
        </w:rPr>
        <w:t xml:space="preserve">Southeast Enterprises – </w:t>
      </w:r>
      <w:r w:rsidR="00BA5489" w:rsidRPr="00313C51">
        <w:rPr>
          <w:rFonts w:ascii="Arial" w:hAnsi="Arial" w:cs="Arial"/>
          <w:sz w:val="24"/>
          <w:szCs w:val="24"/>
        </w:rPr>
        <w:t>Lauren Hall</w:t>
      </w:r>
    </w:p>
    <w:p w14:paraId="7A2A025B" w14:textId="26EEA6D5" w:rsidR="0061229F" w:rsidRPr="00313C51" w:rsidRDefault="0061229F" w:rsidP="00643572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 w:rsidRPr="00313C51">
        <w:rPr>
          <w:rFonts w:ascii="Arial" w:hAnsi="Arial" w:cs="Arial"/>
          <w:sz w:val="24"/>
          <w:szCs w:val="24"/>
        </w:rPr>
        <w:t>Blue Valley Industries – Alex Slagle. Brian Hogan</w:t>
      </w:r>
    </w:p>
    <w:p w14:paraId="70BE7D64" w14:textId="1F215A8C" w:rsidR="001F0C85" w:rsidRPr="00526D83" w:rsidRDefault="001F0C85" w:rsidP="00643572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 w:rsidRPr="00313C51">
        <w:rPr>
          <w:rFonts w:ascii="Arial" w:hAnsi="Arial" w:cs="Arial"/>
          <w:sz w:val="24"/>
          <w:szCs w:val="24"/>
        </w:rPr>
        <w:t>Job One – Anne Hochstein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7AEC2F" w14:textId="77777777" w:rsidR="00126B5C" w:rsidRDefault="00126B5C" w:rsidP="00EA31A6">
      <w:pPr>
        <w:tabs>
          <w:tab w:val="left" w:pos="2068"/>
        </w:tabs>
        <w:spacing w:line="323" w:lineRule="exact"/>
        <w:rPr>
          <w:rFonts w:ascii="Arial" w:hAnsi="Arial" w:cs="Arial"/>
          <w:sz w:val="24"/>
          <w:szCs w:val="24"/>
        </w:rPr>
      </w:pPr>
    </w:p>
    <w:p w14:paraId="4358E2EE" w14:textId="69DFBF9E" w:rsidR="00126B5C" w:rsidRPr="00C4297B" w:rsidRDefault="00AD4AD8" w:rsidP="00126B5C">
      <w:pPr>
        <w:tabs>
          <w:tab w:val="left" w:pos="2068"/>
        </w:tabs>
        <w:spacing w:line="323" w:lineRule="exact"/>
        <w:ind w:left="115"/>
        <w:rPr>
          <w:rFonts w:ascii="Arial" w:hAnsi="Arial" w:cs="Arial"/>
          <w:b/>
          <w:bCs/>
          <w:color w:val="4BACC6" w:themeColor="accent5"/>
          <w:spacing w:val="-3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4BACC6" w:themeColor="accent5"/>
          <w:spacing w:val="-3"/>
          <w:sz w:val="24"/>
          <w:szCs w:val="24"/>
          <w:u w:val="single"/>
        </w:rPr>
        <w:t xml:space="preserve">2023 Audited </w:t>
      </w:r>
      <w:r w:rsidR="00473DC0">
        <w:rPr>
          <w:rFonts w:ascii="Arial" w:hAnsi="Arial" w:cs="Arial"/>
          <w:b/>
          <w:bCs/>
          <w:color w:val="4BACC6" w:themeColor="accent5"/>
          <w:spacing w:val="-3"/>
          <w:sz w:val="24"/>
          <w:szCs w:val="24"/>
          <w:u w:val="single"/>
        </w:rPr>
        <w:t>Financial Statement</w:t>
      </w:r>
      <w:r w:rsidR="00237D12">
        <w:rPr>
          <w:rFonts w:ascii="Arial" w:hAnsi="Arial" w:cs="Arial"/>
          <w:b/>
          <w:bCs/>
          <w:color w:val="4BACC6" w:themeColor="accent5"/>
          <w:spacing w:val="-3"/>
          <w:sz w:val="24"/>
          <w:szCs w:val="24"/>
          <w:u w:val="single"/>
        </w:rPr>
        <w:t>s</w:t>
      </w:r>
      <w:r w:rsidR="00473DC0">
        <w:rPr>
          <w:rFonts w:ascii="Arial" w:hAnsi="Arial" w:cs="Arial"/>
          <w:b/>
          <w:bCs/>
          <w:color w:val="4BACC6" w:themeColor="accent5"/>
          <w:spacing w:val="-3"/>
          <w:sz w:val="24"/>
          <w:szCs w:val="24"/>
          <w:u w:val="single"/>
        </w:rPr>
        <w:t xml:space="preserve"> </w:t>
      </w:r>
      <w:r w:rsidR="0014377C">
        <w:rPr>
          <w:rFonts w:ascii="Arial" w:hAnsi="Arial" w:cs="Arial"/>
          <w:b/>
          <w:bCs/>
          <w:color w:val="4BACC6" w:themeColor="accent5"/>
          <w:spacing w:val="-3"/>
          <w:sz w:val="24"/>
          <w:szCs w:val="24"/>
          <w:u w:val="single"/>
        </w:rPr>
        <w:t>Presentation</w:t>
      </w:r>
    </w:p>
    <w:p w14:paraId="78C33DD5" w14:textId="1F24FC35" w:rsidR="002C2923" w:rsidRPr="003A2B67" w:rsidRDefault="00576FE8" w:rsidP="002C2923">
      <w:pPr>
        <w:tabs>
          <w:tab w:val="left" w:pos="2068"/>
        </w:tabs>
        <w:spacing w:line="323" w:lineRule="exact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4377C">
        <w:rPr>
          <w:rFonts w:ascii="Arial" w:hAnsi="Arial" w:cs="Arial"/>
          <w:sz w:val="24"/>
          <w:szCs w:val="24"/>
        </w:rPr>
        <w:t>errance Waldren</w:t>
      </w:r>
      <w:r w:rsidR="00461CF1">
        <w:rPr>
          <w:rFonts w:ascii="Arial" w:hAnsi="Arial" w:cs="Arial"/>
          <w:sz w:val="24"/>
          <w:szCs w:val="24"/>
        </w:rPr>
        <w:t xml:space="preserve"> reviewed the audit</w:t>
      </w:r>
      <w:r w:rsidR="004D5F20">
        <w:rPr>
          <w:rFonts w:ascii="Arial" w:hAnsi="Arial" w:cs="Arial"/>
          <w:sz w:val="24"/>
          <w:szCs w:val="24"/>
        </w:rPr>
        <w:t>ed</w:t>
      </w:r>
      <w:r w:rsidR="00313065">
        <w:rPr>
          <w:rFonts w:ascii="Arial" w:hAnsi="Arial" w:cs="Arial"/>
          <w:sz w:val="24"/>
          <w:szCs w:val="24"/>
        </w:rPr>
        <w:t xml:space="preserve"> financial statement</w:t>
      </w:r>
      <w:r w:rsidR="00237D12">
        <w:rPr>
          <w:rFonts w:ascii="Arial" w:hAnsi="Arial" w:cs="Arial"/>
          <w:sz w:val="24"/>
          <w:szCs w:val="24"/>
        </w:rPr>
        <w:t>s</w:t>
      </w:r>
      <w:r w:rsidR="00313065">
        <w:rPr>
          <w:rFonts w:ascii="Arial" w:hAnsi="Arial" w:cs="Arial"/>
          <w:sz w:val="24"/>
          <w:szCs w:val="24"/>
        </w:rPr>
        <w:t xml:space="preserve"> f</w:t>
      </w:r>
      <w:r w:rsidR="004D5F20">
        <w:rPr>
          <w:rFonts w:ascii="Arial" w:hAnsi="Arial" w:cs="Arial"/>
          <w:sz w:val="24"/>
          <w:szCs w:val="24"/>
        </w:rPr>
        <w:t>or 2023</w:t>
      </w:r>
      <w:r w:rsidR="000877AA">
        <w:rPr>
          <w:rFonts w:ascii="Arial" w:hAnsi="Arial" w:cs="Arial"/>
          <w:sz w:val="24"/>
          <w:szCs w:val="24"/>
        </w:rPr>
        <w:t xml:space="preserve">.  </w:t>
      </w:r>
      <w:r w:rsidR="00821FE4">
        <w:rPr>
          <w:rFonts w:ascii="Arial" w:hAnsi="Arial" w:cs="Arial"/>
          <w:sz w:val="24"/>
          <w:szCs w:val="24"/>
        </w:rPr>
        <w:t xml:space="preserve">There were no issues </w:t>
      </w:r>
      <w:r w:rsidR="008E10E5">
        <w:rPr>
          <w:rFonts w:ascii="Arial" w:hAnsi="Arial" w:cs="Arial"/>
          <w:sz w:val="24"/>
          <w:szCs w:val="24"/>
        </w:rPr>
        <w:t xml:space="preserve">noted during the audit.  </w:t>
      </w:r>
      <w:r w:rsidR="008126B3">
        <w:rPr>
          <w:rFonts w:ascii="Arial" w:hAnsi="Arial" w:cs="Arial"/>
          <w:sz w:val="24"/>
          <w:szCs w:val="24"/>
        </w:rPr>
        <w:t>T</w:t>
      </w:r>
      <w:r w:rsidR="004E54E9">
        <w:rPr>
          <w:rFonts w:ascii="Arial" w:hAnsi="Arial" w:cs="Arial"/>
          <w:sz w:val="24"/>
          <w:szCs w:val="24"/>
        </w:rPr>
        <w:t xml:space="preserve">he balance sheet had only big </w:t>
      </w:r>
      <w:proofErr w:type="gramStart"/>
      <w:r w:rsidR="004E54E9">
        <w:rPr>
          <w:rFonts w:ascii="Arial" w:hAnsi="Arial" w:cs="Arial"/>
          <w:sz w:val="24"/>
          <w:szCs w:val="24"/>
        </w:rPr>
        <w:t>change</w:t>
      </w:r>
      <w:r w:rsidR="00E31647">
        <w:rPr>
          <w:rFonts w:ascii="Arial" w:hAnsi="Arial" w:cs="Arial"/>
          <w:sz w:val="24"/>
          <w:szCs w:val="24"/>
        </w:rPr>
        <w:t xml:space="preserve">;  </w:t>
      </w:r>
      <w:r w:rsidR="008126B3">
        <w:rPr>
          <w:rFonts w:ascii="Arial" w:hAnsi="Arial" w:cs="Arial"/>
          <w:sz w:val="24"/>
          <w:szCs w:val="24"/>
        </w:rPr>
        <w:t>disposition</w:t>
      </w:r>
      <w:proofErr w:type="gramEnd"/>
      <w:r w:rsidR="008126B3">
        <w:rPr>
          <w:rFonts w:ascii="Arial" w:hAnsi="Arial" w:cs="Arial"/>
          <w:sz w:val="24"/>
          <w:szCs w:val="24"/>
        </w:rPr>
        <w:t xml:space="preserve"> </w:t>
      </w:r>
      <w:r w:rsidR="00E31647">
        <w:rPr>
          <w:rFonts w:ascii="Arial" w:hAnsi="Arial" w:cs="Arial"/>
          <w:sz w:val="24"/>
          <w:szCs w:val="24"/>
        </w:rPr>
        <w:t xml:space="preserve">of the job One buildings.  </w:t>
      </w:r>
      <w:r w:rsidR="0084722B">
        <w:rPr>
          <w:rFonts w:ascii="Arial" w:hAnsi="Arial" w:cs="Arial"/>
          <w:sz w:val="24"/>
          <w:szCs w:val="24"/>
        </w:rPr>
        <w:t xml:space="preserve">The liabilities </w:t>
      </w:r>
      <w:r w:rsidR="00403754">
        <w:rPr>
          <w:rFonts w:ascii="Arial" w:hAnsi="Arial" w:cs="Arial"/>
          <w:sz w:val="24"/>
          <w:szCs w:val="24"/>
        </w:rPr>
        <w:t xml:space="preserve">and fund balance are consistent as well.  2023 was a similar year as 2022 as far as the balance sheet side.  </w:t>
      </w:r>
      <w:r w:rsidR="00035849">
        <w:rPr>
          <w:rFonts w:ascii="Arial" w:hAnsi="Arial" w:cs="Arial"/>
          <w:sz w:val="24"/>
          <w:szCs w:val="24"/>
        </w:rPr>
        <w:t xml:space="preserve">On the statement of </w:t>
      </w:r>
      <w:r w:rsidR="003046C0">
        <w:rPr>
          <w:rFonts w:ascii="Arial" w:hAnsi="Arial" w:cs="Arial"/>
          <w:sz w:val="24"/>
          <w:szCs w:val="24"/>
        </w:rPr>
        <w:t>revenue, expenses and changes in fund balance</w:t>
      </w:r>
      <w:r w:rsidR="008126B3">
        <w:rPr>
          <w:rFonts w:ascii="Arial" w:hAnsi="Arial" w:cs="Arial"/>
          <w:sz w:val="24"/>
          <w:szCs w:val="24"/>
        </w:rPr>
        <w:t>,</w:t>
      </w:r>
      <w:r w:rsidR="003046C0">
        <w:rPr>
          <w:rFonts w:ascii="Arial" w:hAnsi="Arial" w:cs="Arial"/>
          <w:sz w:val="24"/>
          <w:szCs w:val="24"/>
        </w:rPr>
        <w:t xml:space="preserve"> </w:t>
      </w:r>
      <w:r w:rsidR="008126B3">
        <w:rPr>
          <w:rFonts w:ascii="Arial" w:hAnsi="Arial" w:cs="Arial"/>
          <w:sz w:val="24"/>
          <w:szCs w:val="24"/>
        </w:rPr>
        <w:t>y</w:t>
      </w:r>
      <w:r w:rsidR="00E877F9">
        <w:rPr>
          <w:rFonts w:ascii="Arial" w:hAnsi="Arial" w:cs="Arial"/>
          <w:sz w:val="24"/>
          <w:szCs w:val="24"/>
        </w:rPr>
        <w:t xml:space="preserve">ear to year the biggest change is </w:t>
      </w:r>
      <w:r w:rsidR="00DC4FB6">
        <w:rPr>
          <w:rFonts w:ascii="Arial" w:hAnsi="Arial" w:cs="Arial"/>
          <w:sz w:val="24"/>
          <w:szCs w:val="24"/>
        </w:rPr>
        <w:t>the</w:t>
      </w:r>
      <w:r w:rsidR="00E877F9">
        <w:rPr>
          <w:rFonts w:ascii="Arial" w:hAnsi="Arial" w:cs="Arial"/>
          <w:sz w:val="24"/>
          <w:szCs w:val="24"/>
        </w:rPr>
        <w:t xml:space="preserve"> gain on </w:t>
      </w:r>
      <w:r w:rsidR="00DC4FB6">
        <w:rPr>
          <w:rFonts w:ascii="Arial" w:hAnsi="Arial" w:cs="Arial"/>
          <w:sz w:val="24"/>
          <w:szCs w:val="24"/>
        </w:rPr>
        <w:t xml:space="preserve">disposal of </w:t>
      </w:r>
      <w:r w:rsidR="000B2FCE">
        <w:rPr>
          <w:rFonts w:ascii="Arial" w:hAnsi="Arial" w:cs="Arial"/>
          <w:sz w:val="24"/>
          <w:szCs w:val="24"/>
        </w:rPr>
        <w:t xml:space="preserve">the </w:t>
      </w:r>
      <w:r w:rsidR="00DC4FB6">
        <w:rPr>
          <w:rFonts w:ascii="Arial" w:hAnsi="Arial" w:cs="Arial"/>
          <w:sz w:val="24"/>
          <w:szCs w:val="24"/>
        </w:rPr>
        <w:t>assets.</w:t>
      </w:r>
      <w:r w:rsidR="000B2FCE">
        <w:rPr>
          <w:rFonts w:ascii="Arial" w:hAnsi="Arial" w:cs="Arial"/>
          <w:sz w:val="24"/>
          <w:szCs w:val="24"/>
        </w:rPr>
        <w:t xml:space="preserve">  Part of that is </w:t>
      </w:r>
      <w:r w:rsidR="00911BFE">
        <w:rPr>
          <w:rFonts w:ascii="Arial" w:hAnsi="Arial" w:cs="Arial"/>
          <w:sz w:val="24"/>
          <w:szCs w:val="24"/>
        </w:rPr>
        <w:t>non-cash, with the contribution of one building, and s</w:t>
      </w:r>
      <w:r w:rsidR="008126B3">
        <w:rPr>
          <w:rFonts w:ascii="Arial" w:hAnsi="Arial" w:cs="Arial"/>
          <w:sz w:val="24"/>
          <w:szCs w:val="24"/>
        </w:rPr>
        <w:t>ale of</w:t>
      </w:r>
      <w:r w:rsidR="00911BFE">
        <w:rPr>
          <w:rFonts w:ascii="Arial" w:hAnsi="Arial" w:cs="Arial"/>
          <w:sz w:val="24"/>
          <w:szCs w:val="24"/>
        </w:rPr>
        <w:t xml:space="preserve"> one </w:t>
      </w:r>
      <w:r w:rsidR="008126B3">
        <w:rPr>
          <w:rFonts w:ascii="Arial" w:hAnsi="Arial" w:cs="Arial"/>
          <w:sz w:val="24"/>
          <w:szCs w:val="24"/>
        </w:rPr>
        <w:t>property</w:t>
      </w:r>
      <w:r w:rsidR="00873B11">
        <w:rPr>
          <w:rFonts w:ascii="Arial" w:hAnsi="Arial" w:cs="Arial"/>
          <w:sz w:val="24"/>
          <w:szCs w:val="24"/>
        </w:rPr>
        <w:t xml:space="preserve">, along with some equipment we got rid of during the year.  It added up to approximately $2.3 million </w:t>
      </w:r>
      <w:r w:rsidR="008126B3">
        <w:rPr>
          <w:rFonts w:ascii="Arial" w:hAnsi="Arial" w:cs="Arial"/>
          <w:sz w:val="24"/>
          <w:szCs w:val="24"/>
        </w:rPr>
        <w:t>gain</w:t>
      </w:r>
      <w:r w:rsidR="00873B11">
        <w:rPr>
          <w:rFonts w:ascii="Arial" w:hAnsi="Arial" w:cs="Arial"/>
          <w:sz w:val="24"/>
          <w:szCs w:val="24"/>
        </w:rPr>
        <w:t xml:space="preserve">.  </w:t>
      </w:r>
      <w:r w:rsidR="00FB35E1">
        <w:rPr>
          <w:rFonts w:ascii="Arial" w:hAnsi="Arial" w:cs="Arial"/>
          <w:sz w:val="24"/>
          <w:szCs w:val="24"/>
        </w:rPr>
        <w:t>The interest and investment income went up a lot</w:t>
      </w:r>
      <w:r w:rsidR="00592ADF">
        <w:rPr>
          <w:rFonts w:ascii="Arial" w:hAnsi="Arial" w:cs="Arial"/>
          <w:sz w:val="24"/>
          <w:szCs w:val="24"/>
        </w:rPr>
        <w:t xml:space="preserve"> due to the treasury bills as investments this year.  </w:t>
      </w:r>
      <w:r w:rsidR="008D721B">
        <w:rPr>
          <w:rFonts w:ascii="Arial" w:hAnsi="Arial" w:cs="Arial"/>
          <w:sz w:val="24"/>
          <w:szCs w:val="24"/>
        </w:rPr>
        <w:t xml:space="preserve">For expenses, </w:t>
      </w:r>
      <w:r w:rsidR="00EE1743">
        <w:rPr>
          <w:rFonts w:ascii="Arial" w:hAnsi="Arial" w:cs="Arial"/>
          <w:sz w:val="24"/>
          <w:szCs w:val="24"/>
        </w:rPr>
        <w:t xml:space="preserve">the main </w:t>
      </w:r>
      <w:r w:rsidR="00E83FF5">
        <w:rPr>
          <w:rFonts w:ascii="Arial" w:hAnsi="Arial" w:cs="Arial"/>
          <w:sz w:val="24"/>
          <w:szCs w:val="24"/>
        </w:rPr>
        <w:t xml:space="preserve">three </w:t>
      </w:r>
      <w:r w:rsidR="008126B3">
        <w:rPr>
          <w:rFonts w:ascii="Arial" w:hAnsi="Arial" w:cs="Arial"/>
          <w:sz w:val="24"/>
          <w:szCs w:val="24"/>
        </w:rPr>
        <w:t xml:space="preserve">programs are </w:t>
      </w:r>
      <w:r w:rsidR="00E83FF5">
        <w:rPr>
          <w:rFonts w:ascii="Arial" w:hAnsi="Arial" w:cs="Arial"/>
          <w:sz w:val="24"/>
          <w:szCs w:val="24"/>
        </w:rPr>
        <w:t xml:space="preserve">case management, transportation and </w:t>
      </w:r>
      <w:r w:rsidR="00EE1743">
        <w:rPr>
          <w:rFonts w:ascii="Arial" w:hAnsi="Arial" w:cs="Arial"/>
          <w:sz w:val="24"/>
          <w:szCs w:val="24"/>
        </w:rPr>
        <w:t>grants and other programs.  Case management and transportation were similar year to year</w:t>
      </w:r>
      <w:r w:rsidR="002D1B3B">
        <w:rPr>
          <w:rFonts w:ascii="Arial" w:hAnsi="Arial" w:cs="Arial"/>
          <w:sz w:val="24"/>
          <w:szCs w:val="24"/>
        </w:rPr>
        <w:t xml:space="preserve">, grants and other programs went up due to the </w:t>
      </w:r>
      <w:r w:rsidR="008126B3">
        <w:rPr>
          <w:rFonts w:ascii="Arial" w:hAnsi="Arial" w:cs="Arial"/>
          <w:sz w:val="24"/>
          <w:szCs w:val="24"/>
        </w:rPr>
        <w:t>transfer</w:t>
      </w:r>
      <w:r w:rsidR="002D1B3B">
        <w:rPr>
          <w:rFonts w:ascii="Arial" w:hAnsi="Arial" w:cs="Arial"/>
          <w:sz w:val="24"/>
          <w:szCs w:val="24"/>
        </w:rPr>
        <w:t xml:space="preserve"> of the </w:t>
      </w:r>
      <w:r w:rsidR="006B005A">
        <w:rPr>
          <w:rFonts w:ascii="Arial" w:hAnsi="Arial" w:cs="Arial"/>
          <w:sz w:val="24"/>
          <w:szCs w:val="24"/>
        </w:rPr>
        <w:t xml:space="preserve">building.  The fund balance without donor restrictions </w:t>
      </w:r>
      <w:r w:rsidR="008126B3">
        <w:rPr>
          <w:rFonts w:ascii="Arial" w:hAnsi="Arial" w:cs="Arial"/>
          <w:sz w:val="24"/>
          <w:szCs w:val="24"/>
        </w:rPr>
        <w:t xml:space="preserve">available </w:t>
      </w:r>
      <w:r w:rsidR="00C03164">
        <w:rPr>
          <w:rFonts w:ascii="Arial" w:hAnsi="Arial" w:cs="Arial"/>
          <w:sz w:val="24"/>
          <w:szCs w:val="24"/>
        </w:rPr>
        <w:t>for the daily operations</w:t>
      </w:r>
      <w:r w:rsidR="00AC19EB">
        <w:rPr>
          <w:rFonts w:ascii="Arial" w:hAnsi="Arial" w:cs="Arial"/>
          <w:sz w:val="24"/>
          <w:szCs w:val="24"/>
        </w:rPr>
        <w:t xml:space="preserve"> was approximately a $2.1 million increase</w:t>
      </w:r>
      <w:r w:rsidR="00BE3F99">
        <w:rPr>
          <w:rFonts w:ascii="Arial" w:hAnsi="Arial" w:cs="Arial"/>
          <w:sz w:val="24"/>
          <w:szCs w:val="24"/>
        </w:rPr>
        <w:t xml:space="preserve">.  </w:t>
      </w:r>
      <w:r w:rsidR="002C7BFA">
        <w:rPr>
          <w:rFonts w:ascii="Arial" w:hAnsi="Arial" w:cs="Arial"/>
          <w:sz w:val="24"/>
          <w:szCs w:val="24"/>
        </w:rPr>
        <w:t xml:space="preserve">Last year there was a small </w:t>
      </w:r>
      <w:r w:rsidR="008126B3">
        <w:rPr>
          <w:rFonts w:ascii="Arial" w:hAnsi="Arial" w:cs="Arial"/>
          <w:sz w:val="24"/>
          <w:szCs w:val="24"/>
        </w:rPr>
        <w:t xml:space="preserve">grant </w:t>
      </w:r>
      <w:r w:rsidR="002C7BFA">
        <w:rPr>
          <w:rFonts w:ascii="Arial" w:hAnsi="Arial" w:cs="Arial"/>
          <w:sz w:val="24"/>
          <w:szCs w:val="24"/>
        </w:rPr>
        <w:t>from Health Forward Foundation</w:t>
      </w:r>
      <w:r w:rsidR="0066231B">
        <w:rPr>
          <w:rFonts w:ascii="Arial" w:hAnsi="Arial" w:cs="Arial"/>
          <w:sz w:val="24"/>
          <w:szCs w:val="24"/>
        </w:rPr>
        <w:t>, listed on Donor Restrictions line,</w:t>
      </w:r>
      <w:r w:rsidR="002C7BFA">
        <w:rPr>
          <w:rFonts w:ascii="Arial" w:hAnsi="Arial" w:cs="Arial"/>
          <w:sz w:val="24"/>
          <w:szCs w:val="24"/>
        </w:rPr>
        <w:t xml:space="preserve"> for $50,000, $16,000 of that was spent this year.</w:t>
      </w:r>
      <w:r w:rsidR="00A002A4">
        <w:rPr>
          <w:rFonts w:ascii="Arial" w:hAnsi="Arial" w:cs="Arial"/>
          <w:sz w:val="24"/>
          <w:szCs w:val="24"/>
        </w:rPr>
        <w:t xml:space="preserve">  </w:t>
      </w:r>
      <w:r w:rsidR="007A3F51">
        <w:rPr>
          <w:rFonts w:ascii="Arial" w:hAnsi="Arial" w:cs="Arial"/>
          <w:sz w:val="24"/>
          <w:szCs w:val="24"/>
        </w:rPr>
        <w:t xml:space="preserve">There is $2.1 million </w:t>
      </w:r>
      <w:r w:rsidR="008126B3">
        <w:rPr>
          <w:rFonts w:ascii="Arial" w:hAnsi="Arial" w:cs="Arial"/>
          <w:sz w:val="24"/>
          <w:szCs w:val="24"/>
        </w:rPr>
        <w:t xml:space="preserve">increase </w:t>
      </w:r>
      <w:r w:rsidR="007A3F51">
        <w:rPr>
          <w:rFonts w:ascii="Arial" w:hAnsi="Arial" w:cs="Arial"/>
          <w:sz w:val="24"/>
          <w:szCs w:val="24"/>
        </w:rPr>
        <w:t xml:space="preserve">in </w:t>
      </w:r>
      <w:r w:rsidR="00C014D4">
        <w:rPr>
          <w:rFonts w:ascii="Arial" w:hAnsi="Arial" w:cs="Arial"/>
          <w:sz w:val="24"/>
          <w:szCs w:val="24"/>
        </w:rPr>
        <w:t>the overall fund balance</w:t>
      </w:r>
      <w:r w:rsidR="008126B3">
        <w:rPr>
          <w:rFonts w:ascii="Arial" w:hAnsi="Arial" w:cs="Arial"/>
          <w:sz w:val="24"/>
          <w:szCs w:val="24"/>
        </w:rPr>
        <w:t>, known as</w:t>
      </w:r>
      <w:r w:rsidR="00C014D4">
        <w:rPr>
          <w:rFonts w:ascii="Arial" w:hAnsi="Arial" w:cs="Arial"/>
          <w:sz w:val="24"/>
          <w:szCs w:val="24"/>
        </w:rPr>
        <w:t xml:space="preserve"> equity in a </w:t>
      </w:r>
      <w:proofErr w:type="gramStart"/>
      <w:r w:rsidR="00C014D4">
        <w:rPr>
          <w:rFonts w:ascii="Arial" w:hAnsi="Arial" w:cs="Arial"/>
          <w:sz w:val="24"/>
          <w:szCs w:val="24"/>
        </w:rPr>
        <w:t>for profit</w:t>
      </w:r>
      <w:proofErr w:type="gramEnd"/>
      <w:r w:rsidR="00C014D4">
        <w:rPr>
          <w:rFonts w:ascii="Arial" w:hAnsi="Arial" w:cs="Arial"/>
          <w:sz w:val="24"/>
          <w:szCs w:val="24"/>
        </w:rPr>
        <w:t xml:space="preserve"> entity.  </w:t>
      </w:r>
      <w:r w:rsidR="00094221">
        <w:rPr>
          <w:rFonts w:ascii="Arial" w:hAnsi="Arial" w:cs="Arial"/>
          <w:sz w:val="24"/>
          <w:szCs w:val="24"/>
        </w:rPr>
        <w:t>In the breakdown of the functional expe</w:t>
      </w:r>
      <w:r w:rsidR="001330E5">
        <w:rPr>
          <w:rFonts w:ascii="Arial" w:hAnsi="Arial" w:cs="Arial"/>
          <w:sz w:val="24"/>
          <w:szCs w:val="24"/>
        </w:rPr>
        <w:t xml:space="preserve">nses the program </w:t>
      </w:r>
      <w:r w:rsidR="007B5954">
        <w:rPr>
          <w:rFonts w:ascii="Arial" w:hAnsi="Arial" w:cs="Arial"/>
          <w:sz w:val="24"/>
          <w:szCs w:val="24"/>
        </w:rPr>
        <w:t xml:space="preserve">expenses </w:t>
      </w:r>
      <w:r w:rsidR="001330E5">
        <w:rPr>
          <w:rFonts w:ascii="Arial" w:hAnsi="Arial" w:cs="Arial"/>
          <w:sz w:val="24"/>
          <w:szCs w:val="24"/>
        </w:rPr>
        <w:t>number</w:t>
      </w:r>
      <w:r w:rsidR="007B5954">
        <w:rPr>
          <w:rFonts w:ascii="Arial" w:hAnsi="Arial" w:cs="Arial"/>
          <w:sz w:val="24"/>
          <w:szCs w:val="24"/>
        </w:rPr>
        <w:t>,</w:t>
      </w:r>
      <w:r w:rsidR="001330E5">
        <w:rPr>
          <w:rFonts w:ascii="Arial" w:hAnsi="Arial" w:cs="Arial"/>
          <w:sz w:val="24"/>
          <w:szCs w:val="24"/>
        </w:rPr>
        <w:t xml:space="preserve"> which is about $19.7 million</w:t>
      </w:r>
      <w:r w:rsidR="007B5954">
        <w:rPr>
          <w:rFonts w:ascii="Arial" w:hAnsi="Arial" w:cs="Arial"/>
          <w:sz w:val="24"/>
          <w:szCs w:val="24"/>
        </w:rPr>
        <w:t>,</w:t>
      </w:r>
      <w:r w:rsidR="001330E5">
        <w:rPr>
          <w:rFonts w:ascii="Arial" w:hAnsi="Arial" w:cs="Arial"/>
          <w:sz w:val="24"/>
          <w:szCs w:val="24"/>
        </w:rPr>
        <w:t xml:space="preserve"> </w:t>
      </w:r>
      <w:r w:rsidR="003B241A">
        <w:rPr>
          <w:rFonts w:ascii="Arial" w:hAnsi="Arial" w:cs="Arial"/>
          <w:sz w:val="24"/>
          <w:szCs w:val="24"/>
        </w:rPr>
        <w:t>was about 89.4%</w:t>
      </w:r>
      <w:r w:rsidR="007B5954">
        <w:rPr>
          <w:rFonts w:ascii="Arial" w:hAnsi="Arial" w:cs="Arial"/>
          <w:sz w:val="24"/>
          <w:szCs w:val="24"/>
        </w:rPr>
        <w:t xml:space="preserve"> of total expenses</w:t>
      </w:r>
      <w:r w:rsidR="003B241A">
        <w:rPr>
          <w:rFonts w:ascii="Arial" w:hAnsi="Arial" w:cs="Arial"/>
          <w:sz w:val="24"/>
          <w:szCs w:val="24"/>
        </w:rPr>
        <w:t xml:space="preserve">.  $0.90 of every dollar spent on </w:t>
      </w:r>
      <w:r w:rsidR="00360135">
        <w:rPr>
          <w:rFonts w:ascii="Arial" w:hAnsi="Arial" w:cs="Arial"/>
          <w:sz w:val="24"/>
          <w:szCs w:val="24"/>
        </w:rPr>
        <w:t>program</w:t>
      </w:r>
      <w:r w:rsidR="00C52374">
        <w:rPr>
          <w:rFonts w:ascii="Arial" w:hAnsi="Arial" w:cs="Arial"/>
          <w:sz w:val="24"/>
          <w:szCs w:val="24"/>
        </w:rPr>
        <w:t xml:space="preserve"> while the other $0.10 is management.  2022 was a bit less, but very consistent year to year.  </w:t>
      </w:r>
      <w:r w:rsidR="00B61A24">
        <w:rPr>
          <w:rFonts w:ascii="Arial" w:hAnsi="Arial" w:cs="Arial"/>
          <w:sz w:val="24"/>
          <w:szCs w:val="24"/>
        </w:rPr>
        <w:t xml:space="preserve">Tom Holcomb pointed out that this </w:t>
      </w:r>
      <w:r w:rsidR="00B61A24">
        <w:rPr>
          <w:rFonts w:ascii="Arial" w:hAnsi="Arial" w:cs="Arial"/>
          <w:sz w:val="24"/>
          <w:szCs w:val="24"/>
        </w:rPr>
        <w:lastRenderedPageBreak/>
        <w:t xml:space="preserve">portion of the statement is the only place </w:t>
      </w:r>
      <w:r w:rsidR="00357A11">
        <w:rPr>
          <w:rFonts w:ascii="Arial" w:hAnsi="Arial" w:cs="Arial"/>
          <w:sz w:val="24"/>
          <w:szCs w:val="24"/>
        </w:rPr>
        <w:t xml:space="preserve">you will see the granularity in the expenses.  The majority of eitas expenses are in payroll and </w:t>
      </w:r>
      <w:r w:rsidR="00BD6F7E">
        <w:rPr>
          <w:rFonts w:ascii="Arial" w:hAnsi="Arial" w:cs="Arial"/>
          <w:sz w:val="24"/>
          <w:szCs w:val="24"/>
        </w:rPr>
        <w:t xml:space="preserve">grants to agencies.  </w:t>
      </w:r>
      <w:r w:rsidR="00ED4371">
        <w:rPr>
          <w:rFonts w:ascii="Arial" w:hAnsi="Arial" w:cs="Arial"/>
          <w:sz w:val="24"/>
          <w:szCs w:val="24"/>
        </w:rPr>
        <w:t>Terrance continued to go over</w:t>
      </w:r>
      <w:r w:rsidR="000B5970">
        <w:rPr>
          <w:rFonts w:ascii="Arial" w:hAnsi="Arial" w:cs="Arial"/>
          <w:sz w:val="24"/>
          <w:szCs w:val="24"/>
        </w:rPr>
        <w:t xml:space="preserve"> the </w:t>
      </w:r>
      <w:r w:rsidR="00CA6BAE">
        <w:rPr>
          <w:rFonts w:ascii="Arial" w:hAnsi="Arial" w:cs="Arial"/>
          <w:sz w:val="24"/>
          <w:szCs w:val="24"/>
        </w:rPr>
        <w:t>final statement of the financial</w:t>
      </w:r>
      <w:r w:rsidR="009856B1">
        <w:rPr>
          <w:rFonts w:ascii="Arial" w:hAnsi="Arial" w:cs="Arial"/>
          <w:sz w:val="24"/>
          <w:szCs w:val="24"/>
        </w:rPr>
        <w:t xml:space="preserve">s, the statement of cash flow.  </w:t>
      </w:r>
      <w:r w:rsidR="007B5954">
        <w:rPr>
          <w:rFonts w:ascii="Arial" w:hAnsi="Arial" w:cs="Arial"/>
          <w:sz w:val="24"/>
          <w:szCs w:val="24"/>
        </w:rPr>
        <w:t>C</w:t>
      </w:r>
      <w:r w:rsidR="007B6F03">
        <w:rPr>
          <w:rFonts w:ascii="Arial" w:hAnsi="Arial" w:cs="Arial"/>
          <w:sz w:val="24"/>
          <w:szCs w:val="24"/>
        </w:rPr>
        <w:t xml:space="preserve">ash </w:t>
      </w:r>
      <w:r w:rsidR="007B5954">
        <w:rPr>
          <w:rFonts w:ascii="Arial" w:hAnsi="Arial" w:cs="Arial"/>
          <w:sz w:val="24"/>
          <w:szCs w:val="24"/>
        </w:rPr>
        <w:t>flow from</w:t>
      </w:r>
      <w:r w:rsidR="00A11BC9">
        <w:rPr>
          <w:rFonts w:ascii="Arial" w:hAnsi="Arial" w:cs="Arial"/>
          <w:sz w:val="24"/>
          <w:szCs w:val="24"/>
        </w:rPr>
        <w:t xml:space="preserve"> operations </w:t>
      </w:r>
      <w:r w:rsidR="007B5954">
        <w:rPr>
          <w:rFonts w:ascii="Arial" w:hAnsi="Arial" w:cs="Arial"/>
          <w:sz w:val="24"/>
          <w:szCs w:val="24"/>
        </w:rPr>
        <w:t xml:space="preserve">was </w:t>
      </w:r>
      <w:r w:rsidR="00A11BC9">
        <w:rPr>
          <w:rFonts w:ascii="Arial" w:hAnsi="Arial" w:cs="Arial"/>
          <w:sz w:val="24"/>
          <w:szCs w:val="24"/>
        </w:rPr>
        <w:t>approximately $1.7 million</w:t>
      </w:r>
      <w:r w:rsidR="007B5954">
        <w:rPr>
          <w:rFonts w:ascii="Arial" w:hAnsi="Arial" w:cs="Arial"/>
          <w:sz w:val="24"/>
          <w:szCs w:val="24"/>
        </w:rPr>
        <w:t>.</w:t>
      </w:r>
      <w:r w:rsidR="00A11BC9">
        <w:rPr>
          <w:rFonts w:ascii="Arial" w:hAnsi="Arial" w:cs="Arial"/>
          <w:sz w:val="24"/>
          <w:szCs w:val="24"/>
        </w:rPr>
        <w:t xml:space="preserve">  </w:t>
      </w:r>
      <w:r w:rsidR="007B5954">
        <w:rPr>
          <w:rFonts w:ascii="Arial" w:hAnsi="Arial" w:cs="Arial"/>
          <w:sz w:val="24"/>
          <w:szCs w:val="24"/>
        </w:rPr>
        <w:t xml:space="preserve">Cash flows used in </w:t>
      </w:r>
      <w:r w:rsidR="00A11BC9">
        <w:rPr>
          <w:rFonts w:ascii="Arial" w:hAnsi="Arial" w:cs="Arial"/>
          <w:sz w:val="24"/>
          <w:szCs w:val="24"/>
        </w:rPr>
        <w:t>investing</w:t>
      </w:r>
      <w:r w:rsidR="007B5954">
        <w:rPr>
          <w:rFonts w:ascii="Arial" w:hAnsi="Arial" w:cs="Arial"/>
          <w:sz w:val="24"/>
          <w:szCs w:val="24"/>
        </w:rPr>
        <w:t xml:space="preserve"> activities was about $1.1 million</w:t>
      </w:r>
      <w:r w:rsidR="00A11BC9">
        <w:rPr>
          <w:rFonts w:ascii="Arial" w:hAnsi="Arial" w:cs="Arial"/>
          <w:sz w:val="24"/>
          <w:szCs w:val="24"/>
        </w:rPr>
        <w:t xml:space="preserve">.  This represents the investments, </w:t>
      </w:r>
      <w:r w:rsidR="00242CCD">
        <w:rPr>
          <w:rFonts w:ascii="Arial" w:hAnsi="Arial" w:cs="Arial"/>
          <w:sz w:val="24"/>
          <w:szCs w:val="24"/>
        </w:rPr>
        <w:t xml:space="preserve">fixed assets, </w:t>
      </w:r>
      <w:proofErr w:type="gramStart"/>
      <w:r w:rsidR="00242CCD">
        <w:rPr>
          <w:rFonts w:ascii="Arial" w:hAnsi="Arial" w:cs="Arial"/>
          <w:sz w:val="24"/>
          <w:szCs w:val="24"/>
        </w:rPr>
        <w:t>all of</w:t>
      </w:r>
      <w:proofErr w:type="gramEnd"/>
      <w:r w:rsidR="00242CCD">
        <w:rPr>
          <w:rFonts w:ascii="Arial" w:hAnsi="Arial" w:cs="Arial"/>
          <w:sz w:val="24"/>
          <w:szCs w:val="24"/>
        </w:rPr>
        <w:t xml:space="preserve"> the property.  Net overall </w:t>
      </w:r>
      <w:r w:rsidR="002D0344">
        <w:rPr>
          <w:rFonts w:ascii="Arial" w:hAnsi="Arial" w:cs="Arial"/>
          <w:sz w:val="24"/>
          <w:szCs w:val="24"/>
        </w:rPr>
        <w:t xml:space="preserve">for the year the organization had about $490,000 increase in cash compared to a decrease last </w:t>
      </w:r>
      <w:r w:rsidR="007B5954">
        <w:rPr>
          <w:rFonts w:ascii="Arial" w:hAnsi="Arial" w:cs="Arial"/>
          <w:sz w:val="24"/>
          <w:szCs w:val="24"/>
        </w:rPr>
        <w:t xml:space="preserve">year </w:t>
      </w:r>
      <w:r w:rsidR="002D0344">
        <w:rPr>
          <w:rFonts w:ascii="Arial" w:hAnsi="Arial" w:cs="Arial"/>
          <w:sz w:val="24"/>
          <w:szCs w:val="24"/>
        </w:rPr>
        <w:t>of approximately $600,000.</w:t>
      </w:r>
      <w:r w:rsidR="00562517">
        <w:rPr>
          <w:rFonts w:ascii="Arial" w:hAnsi="Arial" w:cs="Arial"/>
          <w:sz w:val="24"/>
          <w:szCs w:val="24"/>
        </w:rPr>
        <w:t xml:space="preserve">  </w:t>
      </w:r>
      <w:r w:rsidR="005474F4">
        <w:rPr>
          <w:rFonts w:ascii="Arial" w:hAnsi="Arial" w:cs="Arial"/>
          <w:sz w:val="24"/>
          <w:szCs w:val="24"/>
        </w:rPr>
        <w:t xml:space="preserve">The last portion of the report </w:t>
      </w:r>
      <w:r w:rsidR="007B5954">
        <w:rPr>
          <w:rFonts w:ascii="Arial" w:hAnsi="Arial" w:cs="Arial"/>
          <w:sz w:val="24"/>
          <w:szCs w:val="24"/>
        </w:rPr>
        <w:t xml:space="preserve">contains </w:t>
      </w:r>
      <w:r w:rsidR="005474F4">
        <w:rPr>
          <w:rFonts w:ascii="Arial" w:hAnsi="Arial" w:cs="Arial"/>
          <w:sz w:val="24"/>
          <w:szCs w:val="24"/>
        </w:rPr>
        <w:t xml:space="preserve">notes </w:t>
      </w:r>
      <w:proofErr w:type="gramStart"/>
      <w:r w:rsidR="007B5954">
        <w:rPr>
          <w:rFonts w:ascii="Arial" w:hAnsi="Arial" w:cs="Arial"/>
          <w:sz w:val="24"/>
          <w:szCs w:val="24"/>
        </w:rPr>
        <w:t>to</w:t>
      </w:r>
      <w:proofErr w:type="gramEnd"/>
      <w:r w:rsidR="004D1B69">
        <w:rPr>
          <w:rFonts w:ascii="Arial" w:hAnsi="Arial" w:cs="Arial"/>
          <w:sz w:val="24"/>
          <w:szCs w:val="24"/>
        </w:rPr>
        <w:t xml:space="preserve"> the financial statements</w:t>
      </w:r>
      <w:r w:rsidR="005474F4">
        <w:rPr>
          <w:rFonts w:ascii="Arial" w:hAnsi="Arial" w:cs="Arial"/>
          <w:sz w:val="24"/>
          <w:szCs w:val="24"/>
        </w:rPr>
        <w:t xml:space="preserve">. Most of the items are consistent year to year.  </w:t>
      </w:r>
      <w:r w:rsidR="00AE3DF9">
        <w:rPr>
          <w:rFonts w:ascii="Arial" w:hAnsi="Arial" w:cs="Arial"/>
          <w:sz w:val="24"/>
          <w:szCs w:val="24"/>
        </w:rPr>
        <w:t>In the receivables there was a standard that changed th</w:t>
      </w:r>
      <w:r w:rsidR="007B5954">
        <w:rPr>
          <w:rFonts w:ascii="Arial" w:hAnsi="Arial" w:cs="Arial"/>
          <w:sz w:val="24"/>
          <w:szCs w:val="24"/>
        </w:rPr>
        <w:t>at</w:t>
      </w:r>
      <w:r w:rsidR="00AE3DF9">
        <w:rPr>
          <w:rFonts w:ascii="Arial" w:hAnsi="Arial" w:cs="Arial"/>
          <w:sz w:val="24"/>
          <w:szCs w:val="24"/>
        </w:rPr>
        <w:t xml:space="preserve"> eitas adopted that requires a different method </w:t>
      </w:r>
      <w:r w:rsidR="0096513D">
        <w:rPr>
          <w:rFonts w:ascii="Arial" w:hAnsi="Arial" w:cs="Arial"/>
          <w:sz w:val="24"/>
          <w:szCs w:val="24"/>
        </w:rPr>
        <w:t>for looking at credit losses.</w:t>
      </w:r>
      <w:r w:rsidR="00314179">
        <w:rPr>
          <w:rFonts w:ascii="Arial" w:hAnsi="Arial" w:cs="Arial"/>
          <w:sz w:val="24"/>
          <w:szCs w:val="24"/>
        </w:rPr>
        <w:t xml:space="preserve">  Under the investment section of the notes there were some new disclosures added.  </w:t>
      </w:r>
      <w:r w:rsidR="00A92E74">
        <w:rPr>
          <w:rFonts w:ascii="Arial" w:hAnsi="Arial" w:cs="Arial"/>
          <w:sz w:val="24"/>
          <w:szCs w:val="24"/>
        </w:rPr>
        <w:t xml:space="preserve">At the end of this year the cost </w:t>
      </w:r>
      <w:r w:rsidR="00C34551">
        <w:rPr>
          <w:rFonts w:ascii="Arial" w:hAnsi="Arial" w:cs="Arial"/>
          <w:sz w:val="24"/>
          <w:szCs w:val="24"/>
        </w:rPr>
        <w:t xml:space="preserve">of securities </w:t>
      </w:r>
      <w:r w:rsidR="007B5954">
        <w:rPr>
          <w:rFonts w:ascii="Arial" w:hAnsi="Arial" w:cs="Arial"/>
          <w:sz w:val="24"/>
          <w:szCs w:val="24"/>
        </w:rPr>
        <w:t xml:space="preserve">held was </w:t>
      </w:r>
      <w:r w:rsidR="00C34551">
        <w:rPr>
          <w:rFonts w:ascii="Arial" w:hAnsi="Arial" w:cs="Arial"/>
          <w:sz w:val="24"/>
          <w:szCs w:val="24"/>
        </w:rPr>
        <w:t>about $2.95</w:t>
      </w:r>
      <w:r w:rsidR="00F314E3">
        <w:rPr>
          <w:rFonts w:ascii="Arial" w:hAnsi="Arial" w:cs="Arial"/>
          <w:sz w:val="24"/>
          <w:szCs w:val="24"/>
        </w:rPr>
        <w:t xml:space="preserve"> million.  The fair value </w:t>
      </w:r>
      <w:r w:rsidR="007B5954">
        <w:rPr>
          <w:rFonts w:ascii="Arial" w:hAnsi="Arial" w:cs="Arial"/>
          <w:sz w:val="24"/>
          <w:szCs w:val="24"/>
        </w:rPr>
        <w:t>was just over</w:t>
      </w:r>
      <w:r w:rsidR="00F314E3">
        <w:rPr>
          <w:rFonts w:ascii="Arial" w:hAnsi="Arial" w:cs="Arial"/>
          <w:sz w:val="24"/>
          <w:szCs w:val="24"/>
        </w:rPr>
        <w:t xml:space="preserve"> $2.97 million.  There is a $21,000 increase from the valuation.  </w:t>
      </w:r>
      <w:r w:rsidR="00134856">
        <w:rPr>
          <w:rFonts w:ascii="Arial" w:hAnsi="Arial" w:cs="Arial"/>
          <w:sz w:val="24"/>
          <w:szCs w:val="24"/>
        </w:rPr>
        <w:t xml:space="preserve">Under property and equipment </w:t>
      </w:r>
      <w:r w:rsidR="007B5954">
        <w:rPr>
          <w:rFonts w:ascii="Arial" w:hAnsi="Arial" w:cs="Arial"/>
          <w:sz w:val="24"/>
          <w:szCs w:val="24"/>
        </w:rPr>
        <w:t xml:space="preserve">section </w:t>
      </w:r>
      <w:r w:rsidR="00134856">
        <w:rPr>
          <w:rFonts w:ascii="Arial" w:hAnsi="Arial" w:cs="Arial"/>
          <w:sz w:val="24"/>
          <w:szCs w:val="24"/>
        </w:rPr>
        <w:t xml:space="preserve">there is a breakdown of the building sales and how </w:t>
      </w:r>
      <w:r w:rsidR="007F0522">
        <w:rPr>
          <w:rFonts w:ascii="Arial" w:hAnsi="Arial" w:cs="Arial"/>
          <w:sz w:val="24"/>
          <w:szCs w:val="24"/>
        </w:rPr>
        <w:t xml:space="preserve">that took place.  </w:t>
      </w:r>
      <w:r w:rsidR="00F117D1">
        <w:rPr>
          <w:rFonts w:ascii="Arial" w:hAnsi="Arial" w:cs="Arial"/>
          <w:sz w:val="24"/>
          <w:szCs w:val="24"/>
        </w:rPr>
        <w:t xml:space="preserve">Under liquidity disclosures one of the standard requirements from a few years ago was to break out how much could be used </w:t>
      </w:r>
      <w:r w:rsidR="00A21E6D">
        <w:rPr>
          <w:rFonts w:ascii="Arial" w:hAnsi="Arial" w:cs="Arial"/>
          <w:sz w:val="24"/>
          <w:szCs w:val="24"/>
        </w:rPr>
        <w:t xml:space="preserve">for operations over the next </w:t>
      </w:r>
      <w:proofErr w:type="gramStart"/>
      <w:r w:rsidR="00A21E6D">
        <w:rPr>
          <w:rFonts w:ascii="Arial" w:hAnsi="Arial" w:cs="Arial"/>
          <w:sz w:val="24"/>
          <w:szCs w:val="24"/>
        </w:rPr>
        <w:t>year</w:t>
      </w:r>
      <w:proofErr w:type="gramEnd"/>
      <w:r w:rsidR="00A21E6D">
        <w:rPr>
          <w:rFonts w:ascii="Arial" w:hAnsi="Arial" w:cs="Arial"/>
          <w:sz w:val="24"/>
          <w:szCs w:val="24"/>
        </w:rPr>
        <w:t xml:space="preserve"> if necessary</w:t>
      </w:r>
      <w:r w:rsidR="00227EE5">
        <w:rPr>
          <w:rFonts w:ascii="Arial" w:hAnsi="Arial" w:cs="Arial"/>
          <w:sz w:val="24"/>
          <w:szCs w:val="24"/>
        </w:rPr>
        <w:t xml:space="preserve">, which was done here.  </w:t>
      </w:r>
      <w:r w:rsidR="00DC3CD3">
        <w:rPr>
          <w:rFonts w:ascii="Arial" w:hAnsi="Arial" w:cs="Arial"/>
          <w:sz w:val="24"/>
          <w:szCs w:val="24"/>
        </w:rPr>
        <w:t xml:space="preserve">A communication letter will be sent out </w:t>
      </w:r>
      <w:r w:rsidR="00E91F5E">
        <w:rPr>
          <w:rFonts w:ascii="Arial" w:hAnsi="Arial" w:cs="Arial"/>
          <w:sz w:val="24"/>
          <w:szCs w:val="24"/>
        </w:rPr>
        <w:t xml:space="preserve">that goes over what the auditors </w:t>
      </w:r>
      <w:r w:rsidR="007B5954">
        <w:rPr>
          <w:rFonts w:ascii="Arial" w:hAnsi="Arial" w:cs="Arial"/>
          <w:sz w:val="24"/>
          <w:szCs w:val="24"/>
        </w:rPr>
        <w:t>are required to communicate regarding</w:t>
      </w:r>
      <w:r w:rsidR="00E91F5E">
        <w:rPr>
          <w:rFonts w:ascii="Arial" w:hAnsi="Arial" w:cs="Arial"/>
          <w:sz w:val="24"/>
          <w:szCs w:val="24"/>
        </w:rPr>
        <w:t xml:space="preserve"> the audit</w:t>
      </w:r>
      <w:r w:rsidR="00BC6B8E">
        <w:rPr>
          <w:rFonts w:ascii="Arial" w:hAnsi="Arial" w:cs="Arial"/>
          <w:sz w:val="24"/>
          <w:szCs w:val="24"/>
        </w:rPr>
        <w:t xml:space="preserve">.  At the end of the letter are two comments.  One is </w:t>
      </w:r>
      <w:r w:rsidR="00A72362">
        <w:rPr>
          <w:rFonts w:ascii="Arial" w:hAnsi="Arial" w:cs="Arial"/>
          <w:sz w:val="24"/>
          <w:szCs w:val="24"/>
        </w:rPr>
        <w:t xml:space="preserve">IT Security threats and being aware.  The other comment was a </w:t>
      </w:r>
      <w:r w:rsidR="007B5954">
        <w:rPr>
          <w:rFonts w:ascii="Arial" w:hAnsi="Arial" w:cs="Arial"/>
          <w:sz w:val="24"/>
          <w:szCs w:val="24"/>
        </w:rPr>
        <w:t xml:space="preserve">result of a </w:t>
      </w:r>
      <w:r w:rsidR="00A72362">
        <w:rPr>
          <w:rFonts w:ascii="Arial" w:hAnsi="Arial" w:cs="Arial"/>
          <w:sz w:val="24"/>
          <w:szCs w:val="24"/>
        </w:rPr>
        <w:t xml:space="preserve">new auditing standard </w:t>
      </w:r>
      <w:r w:rsidR="007B699C">
        <w:rPr>
          <w:rFonts w:ascii="Arial" w:hAnsi="Arial" w:cs="Arial"/>
          <w:sz w:val="24"/>
          <w:szCs w:val="24"/>
        </w:rPr>
        <w:t xml:space="preserve">that was applied that required the auditors to look at the controls related to IT processes, accounting software, etc.  </w:t>
      </w:r>
      <w:r w:rsidR="004A0B1D">
        <w:rPr>
          <w:rFonts w:ascii="Arial" w:hAnsi="Arial" w:cs="Arial"/>
          <w:sz w:val="24"/>
          <w:szCs w:val="24"/>
        </w:rPr>
        <w:t>They would like to recommend to the organization</w:t>
      </w:r>
      <w:r w:rsidR="005604D8">
        <w:rPr>
          <w:rFonts w:ascii="Arial" w:hAnsi="Arial" w:cs="Arial"/>
          <w:sz w:val="24"/>
          <w:szCs w:val="24"/>
        </w:rPr>
        <w:t xml:space="preserve"> that we obtain and evaluate the</w:t>
      </w:r>
      <w:r w:rsidR="00FB2860">
        <w:rPr>
          <w:rFonts w:ascii="Arial" w:hAnsi="Arial" w:cs="Arial"/>
          <w:sz w:val="24"/>
          <w:szCs w:val="24"/>
        </w:rPr>
        <w:t xml:space="preserve"> SOC 2 report</w:t>
      </w:r>
      <w:r w:rsidR="00832F5E">
        <w:rPr>
          <w:rFonts w:ascii="Arial" w:hAnsi="Arial" w:cs="Arial"/>
          <w:sz w:val="24"/>
          <w:szCs w:val="24"/>
        </w:rPr>
        <w:t xml:space="preserve"> that </w:t>
      </w:r>
      <w:r w:rsidR="005604D8">
        <w:rPr>
          <w:rFonts w:ascii="Arial" w:hAnsi="Arial" w:cs="Arial"/>
          <w:sz w:val="24"/>
          <w:szCs w:val="24"/>
        </w:rPr>
        <w:t>describes a service organization’s</w:t>
      </w:r>
      <w:r w:rsidR="009A64C1">
        <w:rPr>
          <w:rFonts w:ascii="Arial" w:hAnsi="Arial" w:cs="Arial"/>
          <w:sz w:val="24"/>
          <w:szCs w:val="24"/>
        </w:rPr>
        <w:t xml:space="preserve"> controls in place</w:t>
      </w:r>
      <w:r w:rsidR="001A15C5">
        <w:rPr>
          <w:rFonts w:ascii="Arial" w:hAnsi="Arial" w:cs="Arial"/>
          <w:sz w:val="24"/>
          <w:szCs w:val="24"/>
        </w:rPr>
        <w:t xml:space="preserve"> to protect against </w:t>
      </w:r>
      <w:r w:rsidR="00606C39">
        <w:rPr>
          <w:rFonts w:ascii="Arial" w:hAnsi="Arial" w:cs="Arial"/>
          <w:sz w:val="24"/>
          <w:szCs w:val="24"/>
        </w:rPr>
        <w:t xml:space="preserve">IT </w:t>
      </w:r>
      <w:r w:rsidR="00606C39" w:rsidRPr="003A2B67">
        <w:rPr>
          <w:rFonts w:ascii="Arial" w:hAnsi="Arial" w:cs="Arial"/>
          <w:sz w:val="24"/>
          <w:szCs w:val="24"/>
        </w:rPr>
        <w:t xml:space="preserve">threats.  </w:t>
      </w:r>
      <w:r w:rsidR="0062207B" w:rsidRPr="003A2B67">
        <w:rPr>
          <w:rFonts w:ascii="Arial" w:hAnsi="Arial" w:cs="Arial"/>
          <w:sz w:val="24"/>
          <w:szCs w:val="24"/>
        </w:rPr>
        <w:t>Tom gave a response to the comments Terrance made</w:t>
      </w:r>
      <w:r w:rsidR="004931EF" w:rsidRPr="003A2B67">
        <w:rPr>
          <w:rFonts w:ascii="Arial" w:hAnsi="Arial" w:cs="Arial"/>
          <w:sz w:val="24"/>
          <w:szCs w:val="24"/>
        </w:rPr>
        <w:t xml:space="preserve"> saying that we agree with the comments.  </w:t>
      </w:r>
      <w:proofErr w:type="gramStart"/>
      <w:r w:rsidR="004931EF" w:rsidRPr="003A2B67">
        <w:rPr>
          <w:rFonts w:ascii="Arial" w:hAnsi="Arial" w:cs="Arial"/>
          <w:sz w:val="24"/>
          <w:szCs w:val="24"/>
        </w:rPr>
        <w:t>Regards to</w:t>
      </w:r>
      <w:proofErr w:type="gramEnd"/>
      <w:r w:rsidR="004931EF" w:rsidRPr="003A2B67">
        <w:rPr>
          <w:rFonts w:ascii="Arial" w:hAnsi="Arial" w:cs="Arial"/>
          <w:sz w:val="24"/>
          <w:szCs w:val="24"/>
        </w:rPr>
        <w:t xml:space="preserve"> the SOC 2 comment</w:t>
      </w:r>
      <w:r w:rsidR="00373A23" w:rsidRPr="003A2B67">
        <w:rPr>
          <w:rFonts w:ascii="Arial" w:hAnsi="Arial" w:cs="Arial"/>
          <w:sz w:val="24"/>
          <w:szCs w:val="24"/>
        </w:rPr>
        <w:t>, NetStandard</w:t>
      </w:r>
      <w:r w:rsidR="00613976" w:rsidRPr="003A2B67">
        <w:rPr>
          <w:rFonts w:ascii="Arial" w:hAnsi="Arial" w:cs="Arial"/>
          <w:sz w:val="24"/>
          <w:szCs w:val="24"/>
        </w:rPr>
        <w:t xml:space="preserve"> has already contacted </w:t>
      </w:r>
      <w:r w:rsidR="005604D8">
        <w:rPr>
          <w:rFonts w:ascii="Arial" w:hAnsi="Arial" w:cs="Arial"/>
          <w:sz w:val="24"/>
          <w:szCs w:val="24"/>
        </w:rPr>
        <w:t>our software provider</w:t>
      </w:r>
      <w:r w:rsidR="005604D8" w:rsidRPr="003A2B67">
        <w:rPr>
          <w:rFonts w:ascii="Arial" w:hAnsi="Arial" w:cs="Arial"/>
          <w:sz w:val="24"/>
          <w:szCs w:val="24"/>
        </w:rPr>
        <w:t xml:space="preserve"> </w:t>
      </w:r>
      <w:r w:rsidR="00613976" w:rsidRPr="003A2B67">
        <w:rPr>
          <w:rFonts w:ascii="Arial" w:hAnsi="Arial" w:cs="Arial"/>
          <w:sz w:val="24"/>
          <w:szCs w:val="24"/>
        </w:rPr>
        <w:t>to get the SOC 2 report</w:t>
      </w:r>
      <w:r w:rsidR="004F1A13" w:rsidRPr="003A2B67">
        <w:rPr>
          <w:rFonts w:ascii="Arial" w:hAnsi="Arial" w:cs="Arial"/>
          <w:sz w:val="24"/>
          <w:szCs w:val="24"/>
        </w:rPr>
        <w:t xml:space="preserve">.  </w:t>
      </w:r>
      <w:r w:rsidR="003A2B67" w:rsidRPr="003A2B67">
        <w:rPr>
          <w:rFonts w:ascii="Arial" w:hAnsi="Arial" w:cs="Arial"/>
          <w:sz w:val="24"/>
          <w:szCs w:val="24"/>
        </w:rPr>
        <w:t>Tom stated that once he</w:t>
      </w:r>
      <w:r w:rsidR="004F1A13" w:rsidRPr="003A2B67">
        <w:rPr>
          <w:rFonts w:ascii="Arial" w:hAnsi="Arial" w:cs="Arial"/>
          <w:sz w:val="24"/>
          <w:szCs w:val="24"/>
        </w:rPr>
        <w:t xml:space="preserve"> receives the report from the company who hosts the accounting software it will be reviewed with NetStandard to </w:t>
      </w:r>
      <w:r w:rsidR="00C54BB5" w:rsidRPr="003A2B67">
        <w:rPr>
          <w:rFonts w:ascii="Arial" w:hAnsi="Arial" w:cs="Arial"/>
          <w:sz w:val="24"/>
          <w:szCs w:val="24"/>
        </w:rPr>
        <w:t xml:space="preserve">identify if there are implications for our </w:t>
      </w:r>
      <w:r w:rsidR="00BB216A" w:rsidRPr="003A2B67">
        <w:rPr>
          <w:rFonts w:ascii="Arial" w:hAnsi="Arial" w:cs="Arial"/>
          <w:sz w:val="24"/>
          <w:szCs w:val="24"/>
        </w:rPr>
        <w:t>internal controls that should be reconsidered.  The comment regarding Information Technology</w:t>
      </w:r>
      <w:r w:rsidR="000F2A53" w:rsidRPr="003A2B67">
        <w:rPr>
          <w:rFonts w:ascii="Arial" w:hAnsi="Arial" w:cs="Arial"/>
          <w:sz w:val="24"/>
          <w:szCs w:val="24"/>
        </w:rPr>
        <w:t>, Tom and NetStandard</w:t>
      </w:r>
      <w:r w:rsidR="00BB216A" w:rsidRPr="003A2B67">
        <w:rPr>
          <w:rFonts w:ascii="Arial" w:hAnsi="Arial" w:cs="Arial"/>
          <w:sz w:val="24"/>
          <w:szCs w:val="24"/>
        </w:rPr>
        <w:t xml:space="preserve"> </w:t>
      </w:r>
      <w:r w:rsidR="000F2A53" w:rsidRPr="003A2B67">
        <w:rPr>
          <w:rFonts w:ascii="Arial" w:hAnsi="Arial" w:cs="Arial"/>
          <w:sz w:val="24"/>
          <w:szCs w:val="24"/>
        </w:rPr>
        <w:t xml:space="preserve">are </w:t>
      </w:r>
      <w:r w:rsidR="008205E0" w:rsidRPr="003A2B67">
        <w:rPr>
          <w:rFonts w:ascii="Arial" w:hAnsi="Arial" w:cs="Arial"/>
          <w:sz w:val="24"/>
          <w:szCs w:val="24"/>
        </w:rPr>
        <w:t>already working to make our IT Security more robust</w:t>
      </w:r>
      <w:r w:rsidR="00CD26DC" w:rsidRPr="003A2B67">
        <w:rPr>
          <w:rFonts w:ascii="Arial" w:hAnsi="Arial" w:cs="Arial"/>
          <w:sz w:val="24"/>
          <w:szCs w:val="24"/>
        </w:rPr>
        <w:t xml:space="preserve">.  </w:t>
      </w:r>
      <w:r w:rsidR="003A2B67" w:rsidRPr="003A2B67">
        <w:rPr>
          <w:rFonts w:ascii="Arial" w:hAnsi="Arial" w:cs="Arial"/>
          <w:sz w:val="24"/>
          <w:szCs w:val="24"/>
        </w:rPr>
        <w:t xml:space="preserve">Tom has a monthly meeting with our Clarity CIO from NetStandard where risks are </w:t>
      </w:r>
      <w:proofErr w:type="gramStart"/>
      <w:r w:rsidR="003A2B67" w:rsidRPr="003A2B67">
        <w:rPr>
          <w:rFonts w:ascii="Arial" w:hAnsi="Arial" w:cs="Arial"/>
          <w:sz w:val="24"/>
          <w:szCs w:val="24"/>
        </w:rPr>
        <w:t>discussed</w:t>
      </w:r>
      <w:proofErr w:type="gramEnd"/>
      <w:r w:rsidR="003A2B67" w:rsidRPr="003A2B67">
        <w:rPr>
          <w:rFonts w:ascii="Arial" w:hAnsi="Arial" w:cs="Arial"/>
          <w:sz w:val="24"/>
          <w:szCs w:val="24"/>
        </w:rPr>
        <w:t xml:space="preserve"> and decisions are made to protect and improve security.  Beginning in 2024 </w:t>
      </w:r>
      <w:r w:rsidR="005604D8">
        <w:rPr>
          <w:rFonts w:ascii="Arial" w:hAnsi="Arial" w:cs="Arial"/>
          <w:sz w:val="24"/>
          <w:szCs w:val="24"/>
        </w:rPr>
        <w:t>certain eitas leaders</w:t>
      </w:r>
      <w:r w:rsidR="005604D8" w:rsidRPr="003A2B67">
        <w:rPr>
          <w:rFonts w:ascii="Arial" w:hAnsi="Arial" w:cs="Arial"/>
          <w:sz w:val="24"/>
          <w:szCs w:val="24"/>
        </w:rPr>
        <w:t xml:space="preserve"> </w:t>
      </w:r>
      <w:r w:rsidR="003A2B67" w:rsidRPr="003A2B67">
        <w:rPr>
          <w:rFonts w:ascii="Arial" w:hAnsi="Arial" w:cs="Arial"/>
          <w:sz w:val="24"/>
          <w:szCs w:val="24"/>
        </w:rPr>
        <w:t>and NetStandard have begun to have quarterly meetings and have had their first meeting.  Eitas is making great progress in this area.</w:t>
      </w:r>
      <w:r w:rsidR="00CD26DC" w:rsidRPr="003A2B67">
        <w:rPr>
          <w:rFonts w:ascii="Arial" w:hAnsi="Arial" w:cs="Arial"/>
          <w:sz w:val="24"/>
          <w:szCs w:val="24"/>
        </w:rPr>
        <w:t xml:space="preserve"> </w:t>
      </w:r>
    </w:p>
    <w:p w14:paraId="40C34D60" w14:textId="77777777" w:rsidR="007C4B31" w:rsidRDefault="007C4B31" w:rsidP="002C2923">
      <w:pPr>
        <w:tabs>
          <w:tab w:val="left" w:pos="2068"/>
        </w:tabs>
        <w:spacing w:line="323" w:lineRule="exact"/>
        <w:ind w:left="115"/>
        <w:rPr>
          <w:rFonts w:ascii="Arial" w:hAnsi="Arial" w:cs="Arial"/>
          <w:b/>
          <w:bCs/>
          <w:color w:val="4BACC6" w:themeColor="accent5"/>
          <w:sz w:val="24"/>
          <w:szCs w:val="24"/>
        </w:rPr>
      </w:pPr>
    </w:p>
    <w:p w14:paraId="0ECFE41C" w14:textId="751B32D1" w:rsidR="00217705" w:rsidRPr="00C4297B" w:rsidRDefault="00DA3505" w:rsidP="00217705">
      <w:pPr>
        <w:pStyle w:val="BodyText"/>
        <w:ind w:left="0"/>
        <w:rPr>
          <w:rFonts w:ascii="Arial" w:hAnsi="Arial" w:cs="Arial"/>
          <w:color w:val="4BACC6" w:themeColor="accent5"/>
          <w:sz w:val="24"/>
          <w:szCs w:val="24"/>
          <w:u w:val="single"/>
        </w:rPr>
      </w:pPr>
      <w:r w:rsidRPr="00C4297B">
        <w:rPr>
          <w:rFonts w:ascii="Arial" w:hAnsi="Arial" w:cs="Arial"/>
          <w:b w:val="0"/>
          <w:bCs w:val="0"/>
          <w:color w:val="4BACC6" w:themeColor="accent5"/>
          <w:sz w:val="24"/>
          <w:szCs w:val="24"/>
        </w:rPr>
        <w:t xml:space="preserve"> </w:t>
      </w:r>
      <w:r w:rsidR="00217705" w:rsidRPr="00C4297B">
        <w:rPr>
          <w:rFonts w:ascii="Arial" w:hAnsi="Arial" w:cs="Arial"/>
          <w:color w:val="4BACC6" w:themeColor="accent5"/>
          <w:sz w:val="24"/>
          <w:szCs w:val="24"/>
          <w:u w:val="single"/>
        </w:rPr>
        <w:t xml:space="preserve">New Business </w:t>
      </w:r>
    </w:p>
    <w:p w14:paraId="72BA48DC" w14:textId="38EDDCE3" w:rsidR="00010B3A" w:rsidRDefault="007D4E58" w:rsidP="00010B3A">
      <w:pPr>
        <w:pStyle w:val="Heading1"/>
        <w:spacing w:before="14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No new business.</w:t>
      </w:r>
    </w:p>
    <w:p w14:paraId="637FF5A7" w14:textId="77777777" w:rsidR="00010B3A" w:rsidRPr="00C4297B" w:rsidRDefault="00010B3A" w:rsidP="00010B3A">
      <w:pPr>
        <w:pStyle w:val="Heading1"/>
        <w:spacing w:before="140" w:line="290" w:lineRule="exact"/>
        <w:ind w:left="115"/>
        <w:contextualSpacing/>
        <w:rPr>
          <w:rFonts w:ascii="Arial" w:hAnsi="Arial" w:cs="Arial"/>
          <w:b w:val="0"/>
          <w:bCs w:val="0"/>
        </w:rPr>
      </w:pPr>
    </w:p>
    <w:p w14:paraId="3B80C373" w14:textId="1E165043" w:rsidR="00383986" w:rsidRPr="00C4297B" w:rsidRDefault="007B4FA2" w:rsidP="007B4FA2">
      <w:pPr>
        <w:pStyle w:val="Heading1"/>
        <w:spacing w:before="140"/>
        <w:ind w:left="0"/>
        <w:rPr>
          <w:rFonts w:ascii="Arial" w:hAnsi="Arial" w:cs="Arial"/>
          <w:color w:val="009BBF"/>
          <w:u w:val="single"/>
        </w:rPr>
      </w:pPr>
      <w:r w:rsidRPr="00C4297B">
        <w:rPr>
          <w:rFonts w:ascii="Arial" w:hAnsi="Arial" w:cs="Arial"/>
          <w:b w:val="0"/>
          <w:bCs w:val="0"/>
        </w:rPr>
        <w:t xml:space="preserve">  </w:t>
      </w:r>
      <w:r w:rsidR="00383986" w:rsidRPr="00C4297B">
        <w:rPr>
          <w:rFonts w:ascii="Arial" w:hAnsi="Arial" w:cs="Arial"/>
          <w:color w:val="009BBF"/>
          <w:u w:val="single"/>
        </w:rPr>
        <w:t xml:space="preserve">Old </w:t>
      </w:r>
      <w:r w:rsidR="002D3DCC" w:rsidRPr="00C4297B">
        <w:rPr>
          <w:rFonts w:ascii="Arial" w:hAnsi="Arial" w:cs="Arial"/>
          <w:color w:val="4BACC6" w:themeColor="accent5"/>
          <w:u w:val="single"/>
        </w:rPr>
        <w:t>B</w:t>
      </w:r>
      <w:r w:rsidR="00383986" w:rsidRPr="00C4297B">
        <w:rPr>
          <w:rFonts w:ascii="Arial" w:hAnsi="Arial" w:cs="Arial"/>
          <w:color w:val="4BACC6" w:themeColor="accent5"/>
          <w:u w:val="single"/>
        </w:rPr>
        <w:t>usiness</w:t>
      </w:r>
      <w:r w:rsidR="00383986" w:rsidRPr="00C4297B">
        <w:rPr>
          <w:rFonts w:ascii="Arial" w:hAnsi="Arial" w:cs="Arial"/>
          <w:color w:val="009BBF"/>
          <w:u w:val="single"/>
        </w:rPr>
        <w:t xml:space="preserve"> </w:t>
      </w:r>
    </w:p>
    <w:p w14:paraId="2A28BD07" w14:textId="7F94B780" w:rsidR="002D3DCC" w:rsidRDefault="009543FE" w:rsidP="00A76450">
      <w:pPr>
        <w:pStyle w:val="Heading1"/>
        <w:spacing w:line="290" w:lineRule="exac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No old business.</w:t>
      </w:r>
    </w:p>
    <w:p w14:paraId="3BD61836" w14:textId="77777777" w:rsidR="009543FE" w:rsidRPr="00C4297B" w:rsidRDefault="009543FE" w:rsidP="00010B3A">
      <w:pPr>
        <w:pStyle w:val="Heading1"/>
        <w:spacing w:line="290" w:lineRule="exact"/>
        <w:ind w:left="115"/>
        <w:rPr>
          <w:rFonts w:ascii="Arial" w:hAnsi="Arial" w:cs="Arial"/>
          <w:b w:val="0"/>
          <w:bCs w:val="0"/>
          <w:color w:val="009BBE"/>
        </w:rPr>
      </w:pPr>
    </w:p>
    <w:p w14:paraId="6317ED58" w14:textId="5CC91B4A" w:rsidR="00E336C3" w:rsidRPr="00C4297B" w:rsidRDefault="00D67EEB" w:rsidP="00A76450">
      <w:pPr>
        <w:pStyle w:val="Heading1"/>
        <w:spacing w:line="290" w:lineRule="exact"/>
        <w:rPr>
          <w:rFonts w:ascii="Arial" w:hAnsi="Arial" w:cs="Arial"/>
          <w:u w:val="single"/>
        </w:rPr>
      </w:pPr>
      <w:r w:rsidRPr="00C4297B">
        <w:rPr>
          <w:rFonts w:ascii="Arial" w:hAnsi="Arial" w:cs="Arial"/>
          <w:color w:val="009BBE"/>
          <w:u w:val="single"/>
        </w:rPr>
        <w:t>Public Comment</w:t>
      </w:r>
    </w:p>
    <w:p w14:paraId="267DA5CA" w14:textId="4294F68F" w:rsidR="00F968EE" w:rsidRPr="00C4297B" w:rsidRDefault="00AD4AD8" w:rsidP="00022FA2">
      <w:pPr>
        <w:pStyle w:val="BodyText"/>
        <w:spacing w:line="266" w:lineRule="exact"/>
        <w:ind w:left="11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No public comment.</w:t>
      </w:r>
    </w:p>
    <w:p w14:paraId="1BDBAF52" w14:textId="77777777" w:rsidR="00E336C3" w:rsidRPr="00C4297B" w:rsidRDefault="00E336C3">
      <w:pPr>
        <w:pStyle w:val="BodyText"/>
        <w:spacing w:before="2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14:paraId="55E1AB17" w14:textId="1AA30D10" w:rsidR="00E336C3" w:rsidRPr="00C505F5" w:rsidRDefault="00D67EEB" w:rsidP="00A76450">
      <w:pPr>
        <w:pStyle w:val="Heading1"/>
        <w:rPr>
          <w:rFonts w:ascii="Arial" w:hAnsi="Arial" w:cs="Arial"/>
          <w:u w:val="single"/>
        </w:rPr>
      </w:pPr>
      <w:r w:rsidRPr="00C505F5">
        <w:rPr>
          <w:rFonts w:ascii="Arial" w:hAnsi="Arial" w:cs="Arial"/>
          <w:color w:val="009BBE"/>
          <w:u w:val="single"/>
        </w:rPr>
        <w:t>Adjournment</w:t>
      </w:r>
    </w:p>
    <w:p w14:paraId="4D6D6413" w14:textId="68EC2D22" w:rsidR="00E336C3" w:rsidRPr="00065167" w:rsidRDefault="00996EB0" w:rsidP="00C97BCA">
      <w:pPr>
        <w:pStyle w:val="BodyText"/>
        <w:ind w:left="110" w:right="716"/>
        <w:rPr>
          <w:rFonts w:ascii="Arial" w:hAnsi="Arial" w:cs="Arial"/>
          <w:b w:val="0"/>
          <w:bCs w:val="0"/>
          <w:sz w:val="24"/>
          <w:szCs w:val="24"/>
        </w:rPr>
      </w:pPr>
      <w:r w:rsidRPr="00C505F5">
        <w:rPr>
          <w:rFonts w:ascii="Arial" w:hAnsi="Arial" w:cs="Arial"/>
          <w:b w:val="0"/>
          <w:bCs w:val="0"/>
          <w:sz w:val="24"/>
          <w:szCs w:val="24"/>
        </w:rPr>
        <w:t>Ben Kisner</w:t>
      </w:r>
      <w:r w:rsidR="00D36644" w:rsidRPr="00C505F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70B21" w:rsidRPr="00C505F5">
        <w:rPr>
          <w:rFonts w:ascii="Arial" w:hAnsi="Arial" w:cs="Arial"/>
          <w:b w:val="0"/>
          <w:bCs w:val="0"/>
          <w:sz w:val="24"/>
          <w:szCs w:val="24"/>
        </w:rPr>
        <w:t xml:space="preserve">asked </w:t>
      </w:r>
      <w:r w:rsidR="005604D8">
        <w:rPr>
          <w:rFonts w:ascii="Arial" w:hAnsi="Arial" w:cs="Arial"/>
          <w:b w:val="0"/>
          <w:bCs w:val="0"/>
          <w:sz w:val="24"/>
          <w:szCs w:val="24"/>
        </w:rPr>
        <w:t>for</w:t>
      </w:r>
      <w:r w:rsidR="00170B21" w:rsidRPr="00C505F5">
        <w:rPr>
          <w:rFonts w:ascii="Arial" w:hAnsi="Arial" w:cs="Arial"/>
          <w:b w:val="0"/>
          <w:bCs w:val="0"/>
          <w:sz w:val="24"/>
          <w:szCs w:val="24"/>
        </w:rPr>
        <w:t xml:space="preserve"> a</w:t>
      </w:r>
      <w:r w:rsidR="00A73109" w:rsidRPr="00C505F5">
        <w:rPr>
          <w:rFonts w:ascii="Arial" w:hAnsi="Arial" w:cs="Arial"/>
          <w:b w:val="0"/>
          <w:bCs w:val="0"/>
          <w:sz w:val="24"/>
          <w:szCs w:val="24"/>
        </w:rPr>
        <w:t xml:space="preserve"> motion </w:t>
      </w:r>
      <w:r w:rsidR="00DD567D" w:rsidRPr="00C505F5">
        <w:rPr>
          <w:rFonts w:ascii="Arial" w:hAnsi="Arial" w:cs="Arial"/>
          <w:b w:val="0"/>
          <w:bCs w:val="0"/>
          <w:sz w:val="24"/>
          <w:szCs w:val="24"/>
        </w:rPr>
        <w:t>to</w:t>
      </w:r>
      <w:r w:rsidR="00355D7B" w:rsidRPr="00C505F5">
        <w:rPr>
          <w:rFonts w:ascii="Arial" w:hAnsi="Arial" w:cs="Arial"/>
          <w:b w:val="0"/>
          <w:bCs w:val="0"/>
          <w:sz w:val="24"/>
          <w:szCs w:val="24"/>
        </w:rPr>
        <w:t xml:space="preserve"> move to</w:t>
      </w:r>
      <w:r w:rsidR="00DD567D" w:rsidRPr="00C505F5">
        <w:rPr>
          <w:rFonts w:ascii="Arial" w:hAnsi="Arial" w:cs="Arial"/>
          <w:b w:val="0"/>
          <w:bCs w:val="0"/>
          <w:sz w:val="24"/>
          <w:szCs w:val="24"/>
        </w:rPr>
        <w:t xml:space="preserve"> adjourn</w:t>
      </w:r>
      <w:r w:rsidR="00B4404A" w:rsidRPr="00C505F5">
        <w:rPr>
          <w:rFonts w:ascii="Arial" w:hAnsi="Arial" w:cs="Arial"/>
          <w:b w:val="0"/>
          <w:bCs w:val="0"/>
          <w:sz w:val="24"/>
          <w:szCs w:val="24"/>
        </w:rPr>
        <w:t xml:space="preserve"> the Finance Committee meetin</w:t>
      </w:r>
      <w:r w:rsidR="00DC151B" w:rsidRPr="00C505F5">
        <w:rPr>
          <w:rFonts w:ascii="Arial" w:hAnsi="Arial" w:cs="Arial"/>
          <w:b w:val="0"/>
          <w:bCs w:val="0"/>
          <w:sz w:val="24"/>
          <w:szCs w:val="24"/>
        </w:rPr>
        <w:t xml:space="preserve">g.  </w:t>
      </w:r>
      <w:r w:rsidR="00081FE8" w:rsidRPr="00C505F5">
        <w:rPr>
          <w:rFonts w:ascii="Arial" w:hAnsi="Arial" w:cs="Arial"/>
          <w:b w:val="0"/>
          <w:bCs w:val="0"/>
          <w:sz w:val="24"/>
          <w:szCs w:val="24"/>
        </w:rPr>
        <w:t>Susan Borgmeyer</w:t>
      </w:r>
      <w:r w:rsidR="00613D17" w:rsidRPr="00C505F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="002B1D8E" w:rsidRPr="00C505F5">
        <w:rPr>
          <w:rFonts w:ascii="Arial" w:hAnsi="Arial" w:cs="Arial"/>
          <w:b w:val="0"/>
          <w:bCs w:val="0"/>
          <w:sz w:val="24"/>
          <w:szCs w:val="24"/>
        </w:rPr>
        <w:t>so</w:t>
      </w:r>
      <w:proofErr w:type="gramEnd"/>
      <w:r w:rsidR="002B1D8E" w:rsidRPr="00C505F5">
        <w:rPr>
          <w:rFonts w:ascii="Arial" w:hAnsi="Arial" w:cs="Arial"/>
          <w:b w:val="0"/>
          <w:bCs w:val="0"/>
          <w:sz w:val="24"/>
          <w:szCs w:val="24"/>
        </w:rPr>
        <w:t xml:space="preserve"> moved</w:t>
      </w:r>
      <w:r w:rsidR="00613D17" w:rsidRPr="00C505F5">
        <w:rPr>
          <w:rFonts w:ascii="Arial" w:hAnsi="Arial" w:cs="Arial"/>
          <w:b w:val="0"/>
          <w:bCs w:val="0"/>
          <w:sz w:val="24"/>
          <w:szCs w:val="24"/>
        </w:rPr>
        <w:t>.</w:t>
      </w:r>
      <w:r w:rsidR="00E57F18" w:rsidRPr="00C505F5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C575F0">
        <w:rPr>
          <w:rFonts w:ascii="Arial" w:hAnsi="Arial" w:cs="Arial"/>
          <w:b w:val="0"/>
          <w:bCs w:val="0"/>
          <w:sz w:val="24"/>
          <w:szCs w:val="24"/>
        </w:rPr>
        <w:t xml:space="preserve">Jillian Raining Bird </w:t>
      </w:r>
      <w:r w:rsidR="00022FA2" w:rsidRPr="00C505F5">
        <w:rPr>
          <w:rFonts w:ascii="Arial" w:hAnsi="Arial" w:cs="Arial"/>
          <w:b w:val="0"/>
          <w:bCs w:val="0"/>
          <w:sz w:val="24"/>
          <w:szCs w:val="24"/>
        </w:rPr>
        <w:t xml:space="preserve">seconded.  </w:t>
      </w:r>
      <w:r w:rsidR="0056390F" w:rsidRPr="00C505F5">
        <w:rPr>
          <w:rFonts w:ascii="Arial" w:hAnsi="Arial" w:cs="Arial"/>
          <w:b w:val="0"/>
          <w:bCs w:val="0"/>
          <w:sz w:val="24"/>
          <w:szCs w:val="24"/>
        </w:rPr>
        <w:t>Meeting adjourned at</w:t>
      </w:r>
      <w:r w:rsidR="00334E21" w:rsidRPr="00C505F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22FA2" w:rsidRPr="00C505F5">
        <w:rPr>
          <w:rFonts w:ascii="Arial" w:hAnsi="Arial" w:cs="Arial"/>
          <w:b w:val="0"/>
          <w:bCs w:val="0"/>
          <w:sz w:val="24"/>
          <w:szCs w:val="24"/>
        </w:rPr>
        <w:t>5:5</w:t>
      </w:r>
      <w:r w:rsidR="00AD4AD8">
        <w:rPr>
          <w:rFonts w:ascii="Arial" w:hAnsi="Arial" w:cs="Arial"/>
          <w:b w:val="0"/>
          <w:bCs w:val="0"/>
          <w:sz w:val="24"/>
          <w:szCs w:val="24"/>
        </w:rPr>
        <w:t>3</w:t>
      </w:r>
      <w:r w:rsidR="0056390F" w:rsidRPr="00C505F5">
        <w:rPr>
          <w:rFonts w:ascii="Arial" w:hAnsi="Arial" w:cs="Arial"/>
          <w:b w:val="0"/>
          <w:bCs w:val="0"/>
          <w:sz w:val="24"/>
          <w:szCs w:val="24"/>
        </w:rPr>
        <w:t xml:space="preserve"> p</w:t>
      </w:r>
      <w:r w:rsidR="00EC2499" w:rsidRPr="00C505F5">
        <w:rPr>
          <w:rFonts w:ascii="Arial" w:hAnsi="Arial" w:cs="Arial"/>
          <w:b w:val="0"/>
          <w:bCs w:val="0"/>
          <w:sz w:val="24"/>
          <w:szCs w:val="24"/>
        </w:rPr>
        <w:t>.</w:t>
      </w:r>
      <w:r w:rsidR="0056390F" w:rsidRPr="00C505F5">
        <w:rPr>
          <w:rFonts w:ascii="Arial" w:hAnsi="Arial" w:cs="Arial"/>
          <w:b w:val="0"/>
          <w:bCs w:val="0"/>
          <w:sz w:val="24"/>
          <w:szCs w:val="24"/>
        </w:rPr>
        <w:t>m.</w:t>
      </w:r>
    </w:p>
    <w:sectPr w:rsidR="00E336C3" w:rsidRPr="00065167">
      <w:pgSz w:w="12240" w:h="15840"/>
      <w:pgMar w:top="700" w:right="4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03524"/>
    <w:multiLevelType w:val="hybridMultilevel"/>
    <w:tmpl w:val="AA1C7908"/>
    <w:lvl w:ilvl="0" w:tplc="90F21386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C3AD9B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1A4A8E4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BFD85EEE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4" w:tplc="3D66DEB6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 w:tplc="953E0D06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6" w:tplc="217E1FAE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  <w:lvl w:ilvl="7" w:tplc="ABCC3BD4">
      <w:numFmt w:val="bullet"/>
      <w:lvlText w:val="•"/>
      <w:lvlJc w:val="left"/>
      <w:pPr>
        <w:ind w:left="8354" w:hanging="360"/>
      </w:pPr>
      <w:rPr>
        <w:rFonts w:hint="default"/>
        <w:lang w:val="en-US" w:eastAsia="en-US" w:bidi="ar-SA"/>
      </w:rPr>
    </w:lvl>
    <w:lvl w:ilvl="8" w:tplc="A94413B0">
      <w:numFmt w:val="bullet"/>
      <w:lvlText w:val="•"/>
      <w:lvlJc w:val="left"/>
      <w:pPr>
        <w:ind w:left="93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2206C5"/>
    <w:multiLevelType w:val="hybridMultilevel"/>
    <w:tmpl w:val="E3C0EAF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F347EB7"/>
    <w:multiLevelType w:val="hybridMultilevel"/>
    <w:tmpl w:val="3364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C0EBC"/>
    <w:multiLevelType w:val="hybridMultilevel"/>
    <w:tmpl w:val="FCB8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09FE"/>
    <w:multiLevelType w:val="hybridMultilevel"/>
    <w:tmpl w:val="82EE6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645806"/>
    <w:multiLevelType w:val="hybridMultilevel"/>
    <w:tmpl w:val="4B4C3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FC32828"/>
    <w:multiLevelType w:val="hybridMultilevel"/>
    <w:tmpl w:val="A6DE18D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72D6541B"/>
    <w:multiLevelType w:val="hybridMultilevel"/>
    <w:tmpl w:val="24649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3D24E7"/>
    <w:multiLevelType w:val="hybridMultilevel"/>
    <w:tmpl w:val="E352646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084301236">
    <w:abstractNumId w:val="0"/>
  </w:num>
  <w:num w:numId="2" w16cid:durableId="1304773076">
    <w:abstractNumId w:val="2"/>
  </w:num>
  <w:num w:numId="3" w16cid:durableId="310332028">
    <w:abstractNumId w:val="3"/>
  </w:num>
  <w:num w:numId="4" w16cid:durableId="1240824289">
    <w:abstractNumId w:val="7"/>
  </w:num>
  <w:num w:numId="5" w16cid:durableId="141653158">
    <w:abstractNumId w:val="5"/>
  </w:num>
  <w:num w:numId="6" w16cid:durableId="1666085148">
    <w:abstractNumId w:val="1"/>
  </w:num>
  <w:num w:numId="7" w16cid:durableId="1693800394">
    <w:abstractNumId w:val="8"/>
  </w:num>
  <w:num w:numId="8" w16cid:durableId="1796675858">
    <w:abstractNumId w:val="6"/>
  </w:num>
  <w:num w:numId="9" w16cid:durableId="677081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C3"/>
    <w:rsid w:val="00005268"/>
    <w:rsid w:val="00005AB5"/>
    <w:rsid w:val="00005DE6"/>
    <w:rsid w:val="00010B3A"/>
    <w:rsid w:val="00010B5D"/>
    <w:rsid w:val="000120E2"/>
    <w:rsid w:val="00012C3E"/>
    <w:rsid w:val="00014B22"/>
    <w:rsid w:val="00014CDF"/>
    <w:rsid w:val="00017335"/>
    <w:rsid w:val="00022FA2"/>
    <w:rsid w:val="000250D1"/>
    <w:rsid w:val="000267B3"/>
    <w:rsid w:val="0002746B"/>
    <w:rsid w:val="000304AF"/>
    <w:rsid w:val="00031678"/>
    <w:rsid w:val="00031E76"/>
    <w:rsid w:val="00035849"/>
    <w:rsid w:val="0003690D"/>
    <w:rsid w:val="00045A71"/>
    <w:rsid w:val="000464C0"/>
    <w:rsid w:val="00046C3F"/>
    <w:rsid w:val="0004706B"/>
    <w:rsid w:val="00052008"/>
    <w:rsid w:val="000620F6"/>
    <w:rsid w:val="00062D56"/>
    <w:rsid w:val="00063E75"/>
    <w:rsid w:val="00065167"/>
    <w:rsid w:val="0006765F"/>
    <w:rsid w:val="00074073"/>
    <w:rsid w:val="00074C26"/>
    <w:rsid w:val="00077694"/>
    <w:rsid w:val="00081FE8"/>
    <w:rsid w:val="00082344"/>
    <w:rsid w:val="00082CF5"/>
    <w:rsid w:val="000830DB"/>
    <w:rsid w:val="000877AA"/>
    <w:rsid w:val="000904C4"/>
    <w:rsid w:val="00094221"/>
    <w:rsid w:val="00095159"/>
    <w:rsid w:val="000972BA"/>
    <w:rsid w:val="000A1497"/>
    <w:rsid w:val="000A184D"/>
    <w:rsid w:val="000A1BC6"/>
    <w:rsid w:val="000A4767"/>
    <w:rsid w:val="000A59FE"/>
    <w:rsid w:val="000A5FDE"/>
    <w:rsid w:val="000A66A3"/>
    <w:rsid w:val="000B0883"/>
    <w:rsid w:val="000B1380"/>
    <w:rsid w:val="000B2FCE"/>
    <w:rsid w:val="000B364E"/>
    <w:rsid w:val="000B5970"/>
    <w:rsid w:val="000C6518"/>
    <w:rsid w:val="000C711B"/>
    <w:rsid w:val="000D0518"/>
    <w:rsid w:val="000D6A51"/>
    <w:rsid w:val="000D75E9"/>
    <w:rsid w:val="000D7A8E"/>
    <w:rsid w:val="000E4B60"/>
    <w:rsid w:val="000E56C6"/>
    <w:rsid w:val="000E5F66"/>
    <w:rsid w:val="000E61C9"/>
    <w:rsid w:val="000F0591"/>
    <w:rsid w:val="000F125C"/>
    <w:rsid w:val="000F2A53"/>
    <w:rsid w:val="000F416C"/>
    <w:rsid w:val="000F5455"/>
    <w:rsid w:val="001011A9"/>
    <w:rsid w:val="001016BF"/>
    <w:rsid w:val="00104BE4"/>
    <w:rsid w:val="00104D1A"/>
    <w:rsid w:val="00105004"/>
    <w:rsid w:val="00111410"/>
    <w:rsid w:val="0011268F"/>
    <w:rsid w:val="001136DE"/>
    <w:rsid w:val="00121621"/>
    <w:rsid w:val="00121C36"/>
    <w:rsid w:val="00122E2E"/>
    <w:rsid w:val="00123F51"/>
    <w:rsid w:val="001267CF"/>
    <w:rsid w:val="00126B5C"/>
    <w:rsid w:val="001330E5"/>
    <w:rsid w:val="00134856"/>
    <w:rsid w:val="00137111"/>
    <w:rsid w:val="00140CD9"/>
    <w:rsid w:val="001417D0"/>
    <w:rsid w:val="0014377C"/>
    <w:rsid w:val="0014757A"/>
    <w:rsid w:val="00152093"/>
    <w:rsid w:val="00153ECD"/>
    <w:rsid w:val="00156E3D"/>
    <w:rsid w:val="00170B21"/>
    <w:rsid w:val="001720B9"/>
    <w:rsid w:val="00175AC9"/>
    <w:rsid w:val="001803E9"/>
    <w:rsid w:val="00180DBC"/>
    <w:rsid w:val="001847CB"/>
    <w:rsid w:val="00186AC5"/>
    <w:rsid w:val="00187921"/>
    <w:rsid w:val="00190029"/>
    <w:rsid w:val="00195A17"/>
    <w:rsid w:val="0019749E"/>
    <w:rsid w:val="00197EF4"/>
    <w:rsid w:val="001A131E"/>
    <w:rsid w:val="001A15C5"/>
    <w:rsid w:val="001A24CF"/>
    <w:rsid w:val="001A299C"/>
    <w:rsid w:val="001A3265"/>
    <w:rsid w:val="001A493B"/>
    <w:rsid w:val="001A74B9"/>
    <w:rsid w:val="001A76E3"/>
    <w:rsid w:val="001B05AF"/>
    <w:rsid w:val="001B12F6"/>
    <w:rsid w:val="001B4857"/>
    <w:rsid w:val="001B5D31"/>
    <w:rsid w:val="001C0A0F"/>
    <w:rsid w:val="001C20CF"/>
    <w:rsid w:val="001C4859"/>
    <w:rsid w:val="001D0771"/>
    <w:rsid w:val="001D083F"/>
    <w:rsid w:val="001D15BE"/>
    <w:rsid w:val="001D5D27"/>
    <w:rsid w:val="001E0EF9"/>
    <w:rsid w:val="001E19E9"/>
    <w:rsid w:val="001E6DFD"/>
    <w:rsid w:val="001F0298"/>
    <w:rsid w:val="001F0C85"/>
    <w:rsid w:val="001F1440"/>
    <w:rsid w:val="001F2FC2"/>
    <w:rsid w:val="001F39CA"/>
    <w:rsid w:val="001F62B5"/>
    <w:rsid w:val="001F7661"/>
    <w:rsid w:val="002002EA"/>
    <w:rsid w:val="00202F1D"/>
    <w:rsid w:val="00204934"/>
    <w:rsid w:val="00204C2B"/>
    <w:rsid w:val="00206F50"/>
    <w:rsid w:val="002076C0"/>
    <w:rsid w:val="0020785B"/>
    <w:rsid w:val="00213D89"/>
    <w:rsid w:val="0021740D"/>
    <w:rsid w:val="00217705"/>
    <w:rsid w:val="0022222B"/>
    <w:rsid w:val="00224B78"/>
    <w:rsid w:val="00225B1F"/>
    <w:rsid w:val="00227EE5"/>
    <w:rsid w:val="002306ED"/>
    <w:rsid w:val="00230BCF"/>
    <w:rsid w:val="002315F3"/>
    <w:rsid w:val="00231D12"/>
    <w:rsid w:val="00237D12"/>
    <w:rsid w:val="00241C39"/>
    <w:rsid w:val="00242CCD"/>
    <w:rsid w:val="0024309F"/>
    <w:rsid w:val="00246FBE"/>
    <w:rsid w:val="00253771"/>
    <w:rsid w:val="00256809"/>
    <w:rsid w:val="002607E0"/>
    <w:rsid w:val="00265A3C"/>
    <w:rsid w:val="00265F2C"/>
    <w:rsid w:val="002665A8"/>
    <w:rsid w:val="00267ECD"/>
    <w:rsid w:val="00272A41"/>
    <w:rsid w:val="00281182"/>
    <w:rsid w:val="002817CD"/>
    <w:rsid w:val="00283C9F"/>
    <w:rsid w:val="002841C6"/>
    <w:rsid w:val="002855AB"/>
    <w:rsid w:val="00287DB3"/>
    <w:rsid w:val="002915D4"/>
    <w:rsid w:val="002968A3"/>
    <w:rsid w:val="002A49E2"/>
    <w:rsid w:val="002A4C83"/>
    <w:rsid w:val="002A5E3C"/>
    <w:rsid w:val="002A68AD"/>
    <w:rsid w:val="002A783D"/>
    <w:rsid w:val="002A786C"/>
    <w:rsid w:val="002B1D8E"/>
    <w:rsid w:val="002B27A6"/>
    <w:rsid w:val="002B5D2D"/>
    <w:rsid w:val="002B769C"/>
    <w:rsid w:val="002C17D2"/>
    <w:rsid w:val="002C2923"/>
    <w:rsid w:val="002C6B7D"/>
    <w:rsid w:val="002C7BFA"/>
    <w:rsid w:val="002D0344"/>
    <w:rsid w:val="002D1B3B"/>
    <w:rsid w:val="002D3B8D"/>
    <w:rsid w:val="002D3DCC"/>
    <w:rsid w:val="002D5B3E"/>
    <w:rsid w:val="002D5EA8"/>
    <w:rsid w:val="002E17FD"/>
    <w:rsid w:val="002E3426"/>
    <w:rsid w:val="002E5038"/>
    <w:rsid w:val="002E5DD7"/>
    <w:rsid w:val="002E7DE1"/>
    <w:rsid w:val="002F0E16"/>
    <w:rsid w:val="002F17C6"/>
    <w:rsid w:val="002F2C80"/>
    <w:rsid w:val="002F4027"/>
    <w:rsid w:val="002F4C47"/>
    <w:rsid w:val="00301D13"/>
    <w:rsid w:val="00301D6B"/>
    <w:rsid w:val="00301F6A"/>
    <w:rsid w:val="00302AE9"/>
    <w:rsid w:val="003045EB"/>
    <w:rsid w:val="003046C0"/>
    <w:rsid w:val="00313065"/>
    <w:rsid w:val="00313C51"/>
    <w:rsid w:val="00314179"/>
    <w:rsid w:val="003149A2"/>
    <w:rsid w:val="00316EC4"/>
    <w:rsid w:val="00321F70"/>
    <w:rsid w:val="00322D64"/>
    <w:rsid w:val="003248BB"/>
    <w:rsid w:val="0033183F"/>
    <w:rsid w:val="00334C93"/>
    <w:rsid w:val="00334E21"/>
    <w:rsid w:val="00337EBD"/>
    <w:rsid w:val="00341436"/>
    <w:rsid w:val="00342D9A"/>
    <w:rsid w:val="00346352"/>
    <w:rsid w:val="003465BC"/>
    <w:rsid w:val="0035059E"/>
    <w:rsid w:val="00351812"/>
    <w:rsid w:val="003530BB"/>
    <w:rsid w:val="00355D7B"/>
    <w:rsid w:val="003565FA"/>
    <w:rsid w:val="00356F00"/>
    <w:rsid w:val="003573C1"/>
    <w:rsid w:val="00357A11"/>
    <w:rsid w:val="00360135"/>
    <w:rsid w:val="00361742"/>
    <w:rsid w:val="00361E4C"/>
    <w:rsid w:val="003633B9"/>
    <w:rsid w:val="00365C96"/>
    <w:rsid w:val="00370CF9"/>
    <w:rsid w:val="0037286D"/>
    <w:rsid w:val="0037398A"/>
    <w:rsid w:val="00373A23"/>
    <w:rsid w:val="00373B11"/>
    <w:rsid w:val="00377FCE"/>
    <w:rsid w:val="003831FC"/>
    <w:rsid w:val="00383986"/>
    <w:rsid w:val="003855E3"/>
    <w:rsid w:val="00385EA9"/>
    <w:rsid w:val="003864EC"/>
    <w:rsid w:val="003879FB"/>
    <w:rsid w:val="00391A9C"/>
    <w:rsid w:val="003936C1"/>
    <w:rsid w:val="003961B4"/>
    <w:rsid w:val="0039622E"/>
    <w:rsid w:val="0039718D"/>
    <w:rsid w:val="003975A7"/>
    <w:rsid w:val="0039775B"/>
    <w:rsid w:val="003A067F"/>
    <w:rsid w:val="003A2177"/>
    <w:rsid w:val="003A21C8"/>
    <w:rsid w:val="003A2B67"/>
    <w:rsid w:val="003A32AE"/>
    <w:rsid w:val="003A5236"/>
    <w:rsid w:val="003A652C"/>
    <w:rsid w:val="003A69C1"/>
    <w:rsid w:val="003B241A"/>
    <w:rsid w:val="003B5398"/>
    <w:rsid w:val="003B5490"/>
    <w:rsid w:val="003B6A30"/>
    <w:rsid w:val="003C152E"/>
    <w:rsid w:val="003C35FE"/>
    <w:rsid w:val="003C7F72"/>
    <w:rsid w:val="003D43E7"/>
    <w:rsid w:val="003D4C70"/>
    <w:rsid w:val="003D4FC4"/>
    <w:rsid w:val="003D5F3B"/>
    <w:rsid w:val="003D655D"/>
    <w:rsid w:val="003E05A3"/>
    <w:rsid w:val="003E0798"/>
    <w:rsid w:val="003E314D"/>
    <w:rsid w:val="003E4207"/>
    <w:rsid w:val="003E44DD"/>
    <w:rsid w:val="003E4DD7"/>
    <w:rsid w:val="003E7966"/>
    <w:rsid w:val="003F2439"/>
    <w:rsid w:val="003F2E6D"/>
    <w:rsid w:val="003F509F"/>
    <w:rsid w:val="003F64E9"/>
    <w:rsid w:val="004035E6"/>
    <w:rsid w:val="00403754"/>
    <w:rsid w:val="00403A8E"/>
    <w:rsid w:val="0040444C"/>
    <w:rsid w:val="00404F1B"/>
    <w:rsid w:val="0041295B"/>
    <w:rsid w:val="00414202"/>
    <w:rsid w:val="0041642B"/>
    <w:rsid w:val="00421491"/>
    <w:rsid w:val="00421985"/>
    <w:rsid w:val="00422CF7"/>
    <w:rsid w:val="00424058"/>
    <w:rsid w:val="00426AAE"/>
    <w:rsid w:val="00427C5B"/>
    <w:rsid w:val="0043385D"/>
    <w:rsid w:val="004345CF"/>
    <w:rsid w:val="004350A9"/>
    <w:rsid w:val="00437946"/>
    <w:rsid w:val="004422B1"/>
    <w:rsid w:val="00445D9A"/>
    <w:rsid w:val="00447056"/>
    <w:rsid w:val="00457AB7"/>
    <w:rsid w:val="00461CF1"/>
    <w:rsid w:val="00462932"/>
    <w:rsid w:val="00462C1A"/>
    <w:rsid w:val="0046390F"/>
    <w:rsid w:val="00464B6E"/>
    <w:rsid w:val="0046537D"/>
    <w:rsid w:val="004665FA"/>
    <w:rsid w:val="004700BA"/>
    <w:rsid w:val="00470670"/>
    <w:rsid w:val="004713FF"/>
    <w:rsid w:val="00473DC0"/>
    <w:rsid w:val="0047794A"/>
    <w:rsid w:val="00480B82"/>
    <w:rsid w:val="00483D48"/>
    <w:rsid w:val="00484460"/>
    <w:rsid w:val="004862A7"/>
    <w:rsid w:val="004869F3"/>
    <w:rsid w:val="00486DBA"/>
    <w:rsid w:val="004879B8"/>
    <w:rsid w:val="004901F2"/>
    <w:rsid w:val="004931EF"/>
    <w:rsid w:val="0049323F"/>
    <w:rsid w:val="004965FF"/>
    <w:rsid w:val="004967FE"/>
    <w:rsid w:val="00497980"/>
    <w:rsid w:val="004A0B1D"/>
    <w:rsid w:val="004A0D10"/>
    <w:rsid w:val="004A1E78"/>
    <w:rsid w:val="004B66AF"/>
    <w:rsid w:val="004C12BF"/>
    <w:rsid w:val="004C3867"/>
    <w:rsid w:val="004C4F6F"/>
    <w:rsid w:val="004C5CFD"/>
    <w:rsid w:val="004C6C38"/>
    <w:rsid w:val="004D0804"/>
    <w:rsid w:val="004D1B69"/>
    <w:rsid w:val="004D4524"/>
    <w:rsid w:val="004D5F20"/>
    <w:rsid w:val="004D67D0"/>
    <w:rsid w:val="004D72FC"/>
    <w:rsid w:val="004E1DF3"/>
    <w:rsid w:val="004E2D2A"/>
    <w:rsid w:val="004E3558"/>
    <w:rsid w:val="004E54E9"/>
    <w:rsid w:val="004F1A13"/>
    <w:rsid w:val="004F350D"/>
    <w:rsid w:val="004F5306"/>
    <w:rsid w:val="00501308"/>
    <w:rsid w:val="00502185"/>
    <w:rsid w:val="005043B3"/>
    <w:rsid w:val="00505876"/>
    <w:rsid w:val="005074CD"/>
    <w:rsid w:val="0051157F"/>
    <w:rsid w:val="005116AE"/>
    <w:rsid w:val="00517200"/>
    <w:rsid w:val="00520053"/>
    <w:rsid w:val="005201A9"/>
    <w:rsid w:val="00525F91"/>
    <w:rsid w:val="0052697A"/>
    <w:rsid w:val="00526D83"/>
    <w:rsid w:val="0053099E"/>
    <w:rsid w:val="0053153C"/>
    <w:rsid w:val="005321BF"/>
    <w:rsid w:val="00532A96"/>
    <w:rsid w:val="00534788"/>
    <w:rsid w:val="00534F91"/>
    <w:rsid w:val="00537C77"/>
    <w:rsid w:val="0054001D"/>
    <w:rsid w:val="00542796"/>
    <w:rsid w:val="00542E45"/>
    <w:rsid w:val="005474F4"/>
    <w:rsid w:val="00553F89"/>
    <w:rsid w:val="00554F8F"/>
    <w:rsid w:val="00554FB4"/>
    <w:rsid w:val="00556086"/>
    <w:rsid w:val="005604D8"/>
    <w:rsid w:val="0056058E"/>
    <w:rsid w:val="00562517"/>
    <w:rsid w:val="00562642"/>
    <w:rsid w:val="0056390F"/>
    <w:rsid w:val="00566420"/>
    <w:rsid w:val="00571DB6"/>
    <w:rsid w:val="00575F19"/>
    <w:rsid w:val="005761AA"/>
    <w:rsid w:val="00576FE8"/>
    <w:rsid w:val="00580819"/>
    <w:rsid w:val="005811B0"/>
    <w:rsid w:val="00584EDB"/>
    <w:rsid w:val="00585263"/>
    <w:rsid w:val="005869FD"/>
    <w:rsid w:val="00586CF7"/>
    <w:rsid w:val="00590249"/>
    <w:rsid w:val="00590D26"/>
    <w:rsid w:val="00591215"/>
    <w:rsid w:val="00592ADF"/>
    <w:rsid w:val="00592DC6"/>
    <w:rsid w:val="00593B75"/>
    <w:rsid w:val="005954F2"/>
    <w:rsid w:val="005977B5"/>
    <w:rsid w:val="005A23E7"/>
    <w:rsid w:val="005A4FCD"/>
    <w:rsid w:val="005A5885"/>
    <w:rsid w:val="005B0990"/>
    <w:rsid w:val="005B0EE6"/>
    <w:rsid w:val="005B1E3E"/>
    <w:rsid w:val="005B3C69"/>
    <w:rsid w:val="005B3DC3"/>
    <w:rsid w:val="005B485A"/>
    <w:rsid w:val="005B58AB"/>
    <w:rsid w:val="005C32FB"/>
    <w:rsid w:val="005C34F9"/>
    <w:rsid w:val="005C6409"/>
    <w:rsid w:val="005D262D"/>
    <w:rsid w:val="005D3B18"/>
    <w:rsid w:val="005D509A"/>
    <w:rsid w:val="005D56CF"/>
    <w:rsid w:val="005D60BE"/>
    <w:rsid w:val="005E0687"/>
    <w:rsid w:val="005E403D"/>
    <w:rsid w:val="005E534A"/>
    <w:rsid w:val="005E55DF"/>
    <w:rsid w:val="005F0750"/>
    <w:rsid w:val="005F1BA7"/>
    <w:rsid w:val="005F2E61"/>
    <w:rsid w:val="005F6D4B"/>
    <w:rsid w:val="005F6E13"/>
    <w:rsid w:val="006061C8"/>
    <w:rsid w:val="00606936"/>
    <w:rsid w:val="00606C39"/>
    <w:rsid w:val="00611376"/>
    <w:rsid w:val="0061229F"/>
    <w:rsid w:val="00613976"/>
    <w:rsid w:val="00613D17"/>
    <w:rsid w:val="00614D40"/>
    <w:rsid w:val="006152E8"/>
    <w:rsid w:val="006217CA"/>
    <w:rsid w:val="0062207B"/>
    <w:rsid w:val="006270EC"/>
    <w:rsid w:val="00632184"/>
    <w:rsid w:val="00635139"/>
    <w:rsid w:val="006368D4"/>
    <w:rsid w:val="00640120"/>
    <w:rsid w:val="006417CB"/>
    <w:rsid w:val="00642836"/>
    <w:rsid w:val="00643572"/>
    <w:rsid w:val="00643F81"/>
    <w:rsid w:val="00644A5E"/>
    <w:rsid w:val="0065006C"/>
    <w:rsid w:val="00650EA4"/>
    <w:rsid w:val="006617CB"/>
    <w:rsid w:val="00662214"/>
    <w:rsid w:val="0066231B"/>
    <w:rsid w:val="006652D5"/>
    <w:rsid w:val="00672B5A"/>
    <w:rsid w:val="00676AA6"/>
    <w:rsid w:val="00681204"/>
    <w:rsid w:val="00682359"/>
    <w:rsid w:val="0068357B"/>
    <w:rsid w:val="00683631"/>
    <w:rsid w:val="00683DA1"/>
    <w:rsid w:val="0068641F"/>
    <w:rsid w:val="006876DB"/>
    <w:rsid w:val="00691371"/>
    <w:rsid w:val="0069396D"/>
    <w:rsid w:val="00694B51"/>
    <w:rsid w:val="006965C9"/>
    <w:rsid w:val="0069667B"/>
    <w:rsid w:val="006A1296"/>
    <w:rsid w:val="006A1641"/>
    <w:rsid w:val="006A1A7C"/>
    <w:rsid w:val="006B005A"/>
    <w:rsid w:val="006B1A2A"/>
    <w:rsid w:val="006B47B3"/>
    <w:rsid w:val="006B7EF8"/>
    <w:rsid w:val="006C1A6D"/>
    <w:rsid w:val="006C1F10"/>
    <w:rsid w:val="006C3422"/>
    <w:rsid w:val="006C5013"/>
    <w:rsid w:val="006C540B"/>
    <w:rsid w:val="006C5C9C"/>
    <w:rsid w:val="006C7963"/>
    <w:rsid w:val="006C7AEA"/>
    <w:rsid w:val="006D106C"/>
    <w:rsid w:val="006D18E2"/>
    <w:rsid w:val="006D1919"/>
    <w:rsid w:val="006D4371"/>
    <w:rsid w:val="006E24E3"/>
    <w:rsid w:val="006E5CFF"/>
    <w:rsid w:val="006E67A3"/>
    <w:rsid w:val="006E67CA"/>
    <w:rsid w:val="006E7D1C"/>
    <w:rsid w:val="006F2EBF"/>
    <w:rsid w:val="006F5A2A"/>
    <w:rsid w:val="006F747E"/>
    <w:rsid w:val="006F7E10"/>
    <w:rsid w:val="007015CE"/>
    <w:rsid w:val="007016F6"/>
    <w:rsid w:val="00704B58"/>
    <w:rsid w:val="00704CC1"/>
    <w:rsid w:val="0071243D"/>
    <w:rsid w:val="0071352C"/>
    <w:rsid w:val="00714731"/>
    <w:rsid w:val="007206EA"/>
    <w:rsid w:val="0072308C"/>
    <w:rsid w:val="00723611"/>
    <w:rsid w:val="00724CC0"/>
    <w:rsid w:val="00727738"/>
    <w:rsid w:val="00730FDE"/>
    <w:rsid w:val="007334F4"/>
    <w:rsid w:val="00733704"/>
    <w:rsid w:val="007349E1"/>
    <w:rsid w:val="00737CF6"/>
    <w:rsid w:val="007405BC"/>
    <w:rsid w:val="00740BFE"/>
    <w:rsid w:val="007414B8"/>
    <w:rsid w:val="00741D02"/>
    <w:rsid w:val="007420CC"/>
    <w:rsid w:val="007439DB"/>
    <w:rsid w:val="00745E9C"/>
    <w:rsid w:val="0074682F"/>
    <w:rsid w:val="00747A52"/>
    <w:rsid w:val="00751A10"/>
    <w:rsid w:val="00761800"/>
    <w:rsid w:val="00763190"/>
    <w:rsid w:val="007675DD"/>
    <w:rsid w:val="007713D0"/>
    <w:rsid w:val="00772D0B"/>
    <w:rsid w:val="00774266"/>
    <w:rsid w:val="00777906"/>
    <w:rsid w:val="007800FE"/>
    <w:rsid w:val="007828C6"/>
    <w:rsid w:val="00784CE3"/>
    <w:rsid w:val="00784DD2"/>
    <w:rsid w:val="00785240"/>
    <w:rsid w:val="007910EA"/>
    <w:rsid w:val="00792DD0"/>
    <w:rsid w:val="00794D95"/>
    <w:rsid w:val="00796789"/>
    <w:rsid w:val="007A18A9"/>
    <w:rsid w:val="007A292E"/>
    <w:rsid w:val="007A3F51"/>
    <w:rsid w:val="007A48C6"/>
    <w:rsid w:val="007A5226"/>
    <w:rsid w:val="007A679D"/>
    <w:rsid w:val="007B04C0"/>
    <w:rsid w:val="007B154B"/>
    <w:rsid w:val="007B2554"/>
    <w:rsid w:val="007B2F9B"/>
    <w:rsid w:val="007B4FA2"/>
    <w:rsid w:val="007B5954"/>
    <w:rsid w:val="007B5989"/>
    <w:rsid w:val="007B699C"/>
    <w:rsid w:val="007B6DB5"/>
    <w:rsid w:val="007B6F03"/>
    <w:rsid w:val="007C14F8"/>
    <w:rsid w:val="007C4B31"/>
    <w:rsid w:val="007C78E0"/>
    <w:rsid w:val="007D1CD3"/>
    <w:rsid w:val="007D4E58"/>
    <w:rsid w:val="007D6723"/>
    <w:rsid w:val="007D6C37"/>
    <w:rsid w:val="007D7CBE"/>
    <w:rsid w:val="007E52E6"/>
    <w:rsid w:val="007E7080"/>
    <w:rsid w:val="007E78CA"/>
    <w:rsid w:val="007F0522"/>
    <w:rsid w:val="007F2E93"/>
    <w:rsid w:val="00800600"/>
    <w:rsid w:val="0080187F"/>
    <w:rsid w:val="00802DC0"/>
    <w:rsid w:val="0080493B"/>
    <w:rsid w:val="00807A48"/>
    <w:rsid w:val="008126B3"/>
    <w:rsid w:val="008134A8"/>
    <w:rsid w:val="00814941"/>
    <w:rsid w:val="00815D96"/>
    <w:rsid w:val="00817949"/>
    <w:rsid w:val="008205E0"/>
    <w:rsid w:val="0082073E"/>
    <w:rsid w:val="008207DF"/>
    <w:rsid w:val="00820839"/>
    <w:rsid w:val="00821FE4"/>
    <w:rsid w:val="00822F15"/>
    <w:rsid w:val="0082464F"/>
    <w:rsid w:val="00824E26"/>
    <w:rsid w:val="008307F4"/>
    <w:rsid w:val="00830A18"/>
    <w:rsid w:val="00830BDB"/>
    <w:rsid w:val="008310CC"/>
    <w:rsid w:val="00832F5E"/>
    <w:rsid w:val="00836E03"/>
    <w:rsid w:val="00842097"/>
    <w:rsid w:val="00842F27"/>
    <w:rsid w:val="008451DB"/>
    <w:rsid w:val="0084722B"/>
    <w:rsid w:val="00850F72"/>
    <w:rsid w:val="008512D1"/>
    <w:rsid w:val="00851949"/>
    <w:rsid w:val="00851CCF"/>
    <w:rsid w:val="008522A2"/>
    <w:rsid w:val="00853DEA"/>
    <w:rsid w:val="008555F0"/>
    <w:rsid w:val="00855AE3"/>
    <w:rsid w:val="008569CE"/>
    <w:rsid w:val="00860371"/>
    <w:rsid w:val="008609FC"/>
    <w:rsid w:val="00861A1A"/>
    <w:rsid w:val="00861CB3"/>
    <w:rsid w:val="00864838"/>
    <w:rsid w:val="00865BC6"/>
    <w:rsid w:val="0087279D"/>
    <w:rsid w:val="00873B11"/>
    <w:rsid w:val="0087431B"/>
    <w:rsid w:val="008773DD"/>
    <w:rsid w:val="0088002A"/>
    <w:rsid w:val="00881BDB"/>
    <w:rsid w:val="008866F6"/>
    <w:rsid w:val="00887C4F"/>
    <w:rsid w:val="00887E36"/>
    <w:rsid w:val="008909CE"/>
    <w:rsid w:val="0089392F"/>
    <w:rsid w:val="0089405A"/>
    <w:rsid w:val="008944ED"/>
    <w:rsid w:val="008A7462"/>
    <w:rsid w:val="008B0077"/>
    <w:rsid w:val="008C1425"/>
    <w:rsid w:val="008C2313"/>
    <w:rsid w:val="008C43BA"/>
    <w:rsid w:val="008C4ED1"/>
    <w:rsid w:val="008C516F"/>
    <w:rsid w:val="008D0F7A"/>
    <w:rsid w:val="008D690F"/>
    <w:rsid w:val="008D6A78"/>
    <w:rsid w:val="008D721B"/>
    <w:rsid w:val="008E10E5"/>
    <w:rsid w:val="008E271A"/>
    <w:rsid w:val="008E31C6"/>
    <w:rsid w:val="008E44AB"/>
    <w:rsid w:val="008E4898"/>
    <w:rsid w:val="008F3CB8"/>
    <w:rsid w:val="008F6174"/>
    <w:rsid w:val="00900DDD"/>
    <w:rsid w:val="009020E8"/>
    <w:rsid w:val="00902FC5"/>
    <w:rsid w:val="009116AC"/>
    <w:rsid w:val="00911BD4"/>
    <w:rsid w:val="00911BFE"/>
    <w:rsid w:val="0091248B"/>
    <w:rsid w:val="009176FD"/>
    <w:rsid w:val="0092124A"/>
    <w:rsid w:val="009226CD"/>
    <w:rsid w:val="0092408E"/>
    <w:rsid w:val="009253EC"/>
    <w:rsid w:val="00925A2A"/>
    <w:rsid w:val="00930167"/>
    <w:rsid w:val="009305AC"/>
    <w:rsid w:val="00934FA1"/>
    <w:rsid w:val="00941FF7"/>
    <w:rsid w:val="0094347A"/>
    <w:rsid w:val="00952D64"/>
    <w:rsid w:val="009543FE"/>
    <w:rsid w:val="00957201"/>
    <w:rsid w:val="00957F62"/>
    <w:rsid w:val="00961044"/>
    <w:rsid w:val="0096513D"/>
    <w:rsid w:val="00974B38"/>
    <w:rsid w:val="00974B63"/>
    <w:rsid w:val="00976124"/>
    <w:rsid w:val="00977CEC"/>
    <w:rsid w:val="00980072"/>
    <w:rsid w:val="0098350D"/>
    <w:rsid w:val="00984E0A"/>
    <w:rsid w:val="009856B1"/>
    <w:rsid w:val="0098652A"/>
    <w:rsid w:val="00991267"/>
    <w:rsid w:val="009920F1"/>
    <w:rsid w:val="00992956"/>
    <w:rsid w:val="00992B92"/>
    <w:rsid w:val="0099408A"/>
    <w:rsid w:val="009941B6"/>
    <w:rsid w:val="00996098"/>
    <w:rsid w:val="00996D21"/>
    <w:rsid w:val="00996EB0"/>
    <w:rsid w:val="00996EF7"/>
    <w:rsid w:val="009979BF"/>
    <w:rsid w:val="009A01D0"/>
    <w:rsid w:val="009A226A"/>
    <w:rsid w:val="009A3625"/>
    <w:rsid w:val="009A4F63"/>
    <w:rsid w:val="009A64C1"/>
    <w:rsid w:val="009A7878"/>
    <w:rsid w:val="009B2B54"/>
    <w:rsid w:val="009B2D00"/>
    <w:rsid w:val="009C7994"/>
    <w:rsid w:val="009D0681"/>
    <w:rsid w:val="009D25A2"/>
    <w:rsid w:val="009D3836"/>
    <w:rsid w:val="009D3AF4"/>
    <w:rsid w:val="009D58C4"/>
    <w:rsid w:val="009E0F63"/>
    <w:rsid w:val="009E20AC"/>
    <w:rsid w:val="009E2A48"/>
    <w:rsid w:val="009E7177"/>
    <w:rsid w:val="009F05B2"/>
    <w:rsid w:val="009F1932"/>
    <w:rsid w:val="009F36BB"/>
    <w:rsid w:val="009F513C"/>
    <w:rsid w:val="009F5EC7"/>
    <w:rsid w:val="009F6785"/>
    <w:rsid w:val="009F76F3"/>
    <w:rsid w:val="00A002A4"/>
    <w:rsid w:val="00A05F0C"/>
    <w:rsid w:val="00A06A82"/>
    <w:rsid w:val="00A07746"/>
    <w:rsid w:val="00A0792C"/>
    <w:rsid w:val="00A07A9A"/>
    <w:rsid w:val="00A11BC9"/>
    <w:rsid w:val="00A14A76"/>
    <w:rsid w:val="00A20090"/>
    <w:rsid w:val="00A20877"/>
    <w:rsid w:val="00A21E6D"/>
    <w:rsid w:val="00A25831"/>
    <w:rsid w:val="00A35D0B"/>
    <w:rsid w:val="00A379FA"/>
    <w:rsid w:val="00A43061"/>
    <w:rsid w:val="00A44D58"/>
    <w:rsid w:val="00A4717B"/>
    <w:rsid w:val="00A53244"/>
    <w:rsid w:val="00A5537C"/>
    <w:rsid w:val="00A57665"/>
    <w:rsid w:val="00A60070"/>
    <w:rsid w:val="00A64108"/>
    <w:rsid w:val="00A66570"/>
    <w:rsid w:val="00A7078F"/>
    <w:rsid w:val="00A71948"/>
    <w:rsid w:val="00A72362"/>
    <w:rsid w:val="00A73109"/>
    <w:rsid w:val="00A734CD"/>
    <w:rsid w:val="00A73D4E"/>
    <w:rsid w:val="00A742EA"/>
    <w:rsid w:val="00A76450"/>
    <w:rsid w:val="00A77E3A"/>
    <w:rsid w:val="00A809BC"/>
    <w:rsid w:val="00A84D3D"/>
    <w:rsid w:val="00A90F5C"/>
    <w:rsid w:val="00A92E74"/>
    <w:rsid w:val="00A93CBC"/>
    <w:rsid w:val="00AA0FCA"/>
    <w:rsid w:val="00AB406A"/>
    <w:rsid w:val="00AB42DE"/>
    <w:rsid w:val="00AB471A"/>
    <w:rsid w:val="00AB58F9"/>
    <w:rsid w:val="00AC0F54"/>
    <w:rsid w:val="00AC17E7"/>
    <w:rsid w:val="00AC19EB"/>
    <w:rsid w:val="00AC370F"/>
    <w:rsid w:val="00AC3E0A"/>
    <w:rsid w:val="00AC7460"/>
    <w:rsid w:val="00AD01D4"/>
    <w:rsid w:val="00AD080E"/>
    <w:rsid w:val="00AD4AD8"/>
    <w:rsid w:val="00AE23E5"/>
    <w:rsid w:val="00AE3DF9"/>
    <w:rsid w:val="00AF2254"/>
    <w:rsid w:val="00AF43E7"/>
    <w:rsid w:val="00AF4DFD"/>
    <w:rsid w:val="00AF5904"/>
    <w:rsid w:val="00AF5AC9"/>
    <w:rsid w:val="00B03E93"/>
    <w:rsid w:val="00B04007"/>
    <w:rsid w:val="00B04087"/>
    <w:rsid w:val="00B05A60"/>
    <w:rsid w:val="00B07E95"/>
    <w:rsid w:val="00B10E60"/>
    <w:rsid w:val="00B11534"/>
    <w:rsid w:val="00B1281E"/>
    <w:rsid w:val="00B13BD0"/>
    <w:rsid w:val="00B13C00"/>
    <w:rsid w:val="00B20DA8"/>
    <w:rsid w:val="00B21982"/>
    <w:rsid w:val="00B228E5"/>
    <w:rsid w:val="00B232F6"/>
    <w:rsid w:val="00B24BC5"/>
    <w:rsid w:val="00B2586B"/>
    <w:rsid w:val="00B334A8"/>
    <w:rsid w:val="00B3543B"/>
    <w:rsid w:val="00B4404A"/>
    <w:rsid w:val="00B45472"/>
    <w:rsid w:val="00B47DF7"/>
    <w:rsid w:val="00B51051"/>
    <w:rsid w:val="00B52847"/>
    <w:rsid w:val="00B562F2"/>
    <w:rsid w:val="00B577FB"/>
    <w:rsid w:val="00B6068E"/>
    <w:rsid w:val="00B61230"/>
    <w:rsid w:val="00B61A24"/>
    <w:rsid w:val="00B625B0"/>
    <w:rsid w:val="00B634CA"/>
    <w:rsid w:val="00B634CD"/>
    <w:rsid w:val="00B70191"/>
    <w:rsid w:val="00B717CB"/>
    <w:rsid w:val="00B7310F"/>
    <w:rsid w:val="00B75E08"/>
    <w:rsid w:val="00B76AAF"/>
    <w:rsid w:val="00B905F8"/>
    <w:rsid w:val="00B9291C"/>
    <w:rsid w:val="00B94FE7"/>
    <w:rsid w:val="00B94FF4"/>
    <w:rsid w:val="00BA0506"/>
    <w:rsid w:val="00BA535C"/>
    <w:rsid w:val="00BA5489"/>
    <w:rsid w:val="00BA7225"/>
    <w:rsid w:val="00BB216A"/>
    <w:rsid w:val="00BB2F9A"/>
    <w:rsid w:val="00BB3E24"/>
    <w:rsid w:val="00BC022C"/>
    <w:rsid w:val="00BC31B2"/>
    <w:rsid w:val="00BC38E6"/>
    <w:rsid w:val="00BC3CD4"/>
    <w:rsid w:val="00BC68B9"/>
    <w:rsid w:val="00BC6B8E"/>
    <w:rsid w:val="00BD1D22"/>
    <w:rsid w:val="00BD6F7E"/>
    <w:rsid w:val="00BE1D97"/>
    <w:rsid w:val="00BE1E6E"/>
    <w:rsid w:val="00BE20A0"/>
    <w:rsid w:val="00BE3F99"/>
    <w:rsid w:val="00BE432A"/>
    <w:rsid w:val="00BE4FF8"/>
    <w:rsid w:val="00BE6377"/>
    <w:rsid w:val="00BF000A"/>
    <w:rsid w:val="00BF0C0A"/>
    <w:rsid w:val="00BF2B9D"/>
    <w:rsid w:val="00BF3DAC"/>
    <w:rsid w:val="00BF475B"/>
    <w:rsid w:val="00BF7216"/>
    <w:rsid w:val="00C014D4"/>
    <w:rsid w:val="00C03164"/>
    <w:rsid w:val="00C034F5"/>
    <w:rsid w:val="00C03C87"/>
    <w:rsid w:val="00C067C7"/>
    <w:rsid w:val="00C110BA"/>
    <w:rsid w:val="00C22E11"/>
    <w:rsid w:val="00C230F8"/>
    <w:rsid w:val="00C235BD"/>
    <w:rsid w:val="00C27424"/>
    <w:rsid w:val="00C32514"/>
    <w:rsid w:val="00C328DB"/>
    <w:rsid w:val="00C33F45"/>
    <w:rsid w:val="00C34551"/>
    <w:rsid w:val="00C35420"/>
    <w:rsid w:val="00C37182"/>
    <w:rsid w:val="00C37E5D"/>
    <w:rsid w:val="00C4297B"/>
    <w:rsid w:val="00C450E4"/>
    <w:rsid w:val="00C45725"/>
    <w:rsid w:val="00C476B9"/>
    <w:rsid w:val="00C505F5"/>
    <w:rsid w:val="00C50E90"/>
    <w:rsid w:val="00C52374"/>
    <w:rsid w:val="00C530EE"/>
    <w:rsid w:val="00C54B19"/>
    <w:rsid w:val="00C54BB5"/>
    <w:rsid w:val="00C550A9"/>
    <w:rsid w:val="00C55167"/>
    <w:rsid w:val="00C566FA"/>
    <w:rsid w:val="00C575F0"/>
    <w:rsid w:val="00C57CF5"/>
    <w:rsid w:val="00C6216E"/>
    <w:rsid w:val="00C62883"/>
    <w:rsid w:val="00C6300E"/>
    <w:rsid w:val="00C6586B"/>
    <w:rsid w:val="00C66917"/>
    <w:rsid w:val="00C673ED"/>
    <w:rsid w:val="00C72D8E"/>
    <w:rsid w:val="00C73637"/>
    <w:rsid w:val="00C73A67"/>
    <w:rsid w:val="00C76D63"/>
    <w:rsid w:val="00C77391"/>
    <w:rsid w:val="00C7764F"/>
    <w:rsid w:val="00C80C3C"/>
    <w:rsid w:val="00C85776"/>
    <w:rsid w:val="00C90EC3"/>
    <w:rsid w:val="00C90FF8"/>
    <w:rsid w:val="00C9213A"/>
    <w:rsid w:val="00C96AF4"/>
    <w:rsid w:val="00C97BCA"/>
    <w:rsid w:val="00CA19B0"/>
    <w:rsid w:val="00CA3030"/>
    <w:rsid w:val="00CA666C"/>
    <w:rsid w:val="00CA6BAE"/>
    <w:rsid w:val="00CA72D1"/>
    <w:rsid w:val="00CA7995"/>
    <w:rsid w:val="00CA7DFE"/>
    <w:rsid w:val="00CB3797"/>
    <w:rsid w:val="00CC5ED0"/>
    <w:rsid w:val="00CD01A7"/>
    <w:rsid w:val="00CD22F4"/>
    <w:rsid w:val="00CD26DC"/>
    <w:rsid w:val="00CD55A4"/>
    <w:rsid w:val="00CD6D4B"/>
    <w:rsid w:val="00CE0AE1"/>
    <w:rsid w:val="00CE5B14"/>
    <w:rsid w:val="00CF3799"/>
    <w:rsid w:val="00CF4C5E"/>
    <w:rsid w:val="00CF4CB4"/>
    <w:rsid w:val="00CF4D79"/>
    <w:rsid w:val="00CF5835"/>
    <w:rsid w:val="00CF5CEF"/>
    <w:rsid w:val="00CF7699"/>
    <w:rsid w:val="00CF77B9"/>
    <w:rsid w:val="00D014F3"/>
    <w:rsid w:val="00D015E8"/>
    <w:rsid w:val="00D01F00"/>
    <w:rsid w:val="00D03F7F"/>
    <w:rsid w:val="00D170CD"/>
    <w:rsid w:val="00D2241E"/>
    <w:rsid w:val="00D2374C"/>
    <w:rsid w:val="00D26579"/>
    <w:rsid w:val="00D27894"/>
    <w:rsid w:val="00D27A2D"/>
    <w:rsid w:val="00D27AEE"/>
    <w:rsid w:val="00D35DCC"/>
    <w:rsid w:val="00D36644"/>
    <w:rsid w:val="00D36DC9"/>
    <w:rsid w:val="00D37CFA"/>
    <w:rsid w:val="00D414A2"/>
    <w:rsid w:val="00D43D21"/>
    <w:rsid w:val="00D45828"/>
    <w:rsid w:val="00D46B5D"/>
    <w:rsid w:val="00D47E20"/>
    <w:rsid w:val="00D5041F"/>
    <w:rsid w:val="00D50ED6"/>
    <w:rsid w:val="00D51C59"/>
    <w:rsid w:val="00D549D3"/>
    <w:rsid w:val="00D55146"/>
    <w:rsid w:val="00D57A70"/>
    <w:rsid w:val="00D60088"/>
    <w:rsid w:val="00D6020F"/>
    <w:rsid w:val="00D60951"/>
    <w:rsid w:val="00D611AD"/>
    <w:rsid w:val="00D61738"/>
    <w:rsid w:val="00D62CF1"/>
    <w:rsid w:val="00D6310C"/>
    <w:rsid w:val="00D65DF1"/>
    <w:rsid w:val="00D67EEB"/>
    <w:rsid w:val="00D70112"/>
    <w:rsid w:val="00D8247C"/>
    <w:rsid w:val="00D83FE2"/>
    <w:rsid w:val="00D951CF"/>
    <w:rsid w:val="00DA2844"/>
    <w:rsid w:val="00DA3505"/>
    <w:rsid w:val="00DA4769"/>
    <w:rsid w:val="00DA5A6B"/>
    <w:rsid w:val="00DB3028"/>
    <w:rsid w:val="00DB7110"/>
    <w:rsid w:val="00DC151B"/>
    <w:rsid w:val="00DC31F2"/>
    <w:rsid w:val="00DC3CD3"/>
    <w:rsid w:val="00DC413E"/>
    <w:rsid w:val="00DC4FB6"/>
    <w:rsid w:val="00DD4B67"/>
    <w:rsid w:val="00DD567D"/>
    <w:rsid w:val="00DE0A90"/>
    <w:rsid w:val="00DE3087"/>
    <w:rsid w:val="00DE4ADC"/>
    <w:rsid w:val="00DE77CF"/>
    <w:rsid w:val="00DE7B78"/>
    <w:rsid w:val="00DF0E45"/>
    <w:rsid w:val="00DF11CF"/>
    <w:rsid w:val="00DF6301"/>
    <w:rsid w:val="00DF64EC"/>
    <w:rsid w:val="00DF6946"/>
    <w:rsid w:val="00E02213"/>
    <w:rsid w:val="00E02A5C"/>
    <w:rsid w:val="00E04C19"/>
    <w:rsid w:val="00E05D22"/>
    <w:rsid w:val="00E0665C"/>
    <w:rsid w:val="00E13DC8"/>
    <w:rsid w:val="00E25A2F"/>
    <w:rsid w:val="00E31647"/>
    <w:rsid w:val="00E32EC9"/>
    <w:rsid w:val="00E336C3"/>
    <w:rsid w:val="00E338DF"/>
    <w:rsid w:val="00E37A32"/>
    <w:rsid w:val="00E425EA"/>
    <w:rsid w:val="00E42772"/>
    <w:rsid w:val="00E449A1"/>
    <w:rsid w:val="00E46A85"/>
    <w:rsid w:val="00E5470E"/>
    <w:rsid w:val="00E559E9"/>
    <w:rsid w:val="00E55FC3"/>
    <w:rsid w:val="00E57287"/>
    <w:rsid w:val="00E57D8D"/>
    <w:rsid w:val="00E57F18"/>
    <w:rsid w:val="00E61FC3"/>
    <w:rsid w:val="00E62551"/>
    <w:rsid w:val="00E66A93"/>
    <w:rsid w:val="00E713E6"/>
    <w:rsid w:val="00E729C8"/>
    <w:rsid w:val="00E77C40"/>
    <w:rsid w:val="00E82DDD"/>
    <w:rsid w:val="00E83FF5"/>
    <w:rsid w:val="00E84E6B"/>
    <w:rsid w:val="00E8634E"/>
    <w:rsid w:val="00E87442"/>
    <w:rsid w:val="00E877F9"/>
    <w:rsid w:val="00E87AAB"/>
    <w:rsid w:val="00E904F0"/>
    <w:rsid w:val="00E91F5E"/>
    <w:rsid w:val="00E95169"/>
    <w:rsid w:val="00E959AF"/>
    <w:rsid w:val="00E95C0C"/>
    <w:rsid w:val="00E96413"/>
    <w:rsid w:val="00EA31A6"/>
    <w:rsid w:val="00EA44C3"/>
    <w:rsid w:val="00EA57AF"/>
    <w:rsid w:val="00EA5ECB"/>
    <w:rsid w:val="00EA6A81"/>
    <w:rsid w:val="00EB3FE0"/>
    <w:rsid w:val="00EB4392"/>
    <w:rsid w:val="00EB5E9F"/>
    <w:rsid w:val="00EB7826"/>
    <w:rsid w:val="00EC2499"/>
    <w:rsid w:val="00EC3DFF"/>
    <w:rsid w:val="00ED0492"/>
    <w:rsid w:val="00ED074B"/>
    <w:rsid w:val="00ED0A7E"/>
    <w:rsid w:val="00ED385E"/>
    <w:rsid w:val="00ED4371"/>
    <w:rsid w:val="00EE1743"/>
    <w:rsid w:val="00EE202E"/>
    <w:rsid w:val="00EE3761"/>
    <w:rsid w:val="00EF0792"/>
    <w:rsid w:val="00EF11DB"/>
    <w:rsid w:val="00EF25AB"/>
    <w:rsid w:val="00EF439F"/>
    <w:rsid w:val="00EF448A"/>
    <w:rsid w:val="00EF55B8"/>
    <w:rsid w:val="00EF648F"/>
    <w:rsid w:val="00EF6F05"/>
    <w:rsid w:val="00F009AB"/>
    <w:rsid w:val="00F103EC"/>
    <w:rsid w:val="00F1058B"/>
    <w:rsid w:val="00F105E9"/>
    <w:rsid w:val="00F117D1"/>
    <w:rsid w:val="00F16852"/>
    <w:rsid w:val="00F20D3E"/>
    <w:rsid w:val="00F23177"/>
    <w:rsid w:val="00F25EE1"/>
    <w:rsid w:val="00F314E3"/>
    <w:rsid w:val="00F32210"/>
    <w:rsid w:val="00F32F26"/>
    <w:rsid w:val="00F40184"/>
    <w:rsid w:val="00F4064F"/>
    <w:rsid w:val="00F40ACE"/>
    <w:rsid w:val="00F6465D"/>
    <w:rsid w:val="00F66EEC"/>
    <w:rsid w:val="00F705D0"/>
    <w:rsid w:val="00F764DB"/>
    <w:rsid w:val="00F836AA"/>
    <w:rsid w:val="00F8402D"/>
    <w:rsid w:val="00F92B7C"/>
    <w:rsid w:val="00F93083"/>
    <w:rsid w:val="00F933AA"/>
    <w:rsid w:val="00F956E1"/>
    <w:rsid w:val="00F968EE"/>
    <w:rsid w:val="00F96EDA"/>
    <w:rsid w:val="00FA065D"/>
    <w:rsid w:val="00FA0ADD"/>
    <w:rsid w:val="00FA3C5F"/>
    <w:rsid w:val="00FA6364"/>
    <w:rsid w:val="00FB1D88"/>
    <w:rsid w:val="00FB2860"/>
    <w:rsid w:val="00FB35E1"/>
    <w:rsid w:val="00FB4C23"/>
    <w:rsid w:val="00FC048D"/>
    <w:rsid w:val="00FC24DF"/>
    <w:rsid w:val="00FC5CD5"/>
    <w:rsid w:val="00FD3C53"/>
    <w:rsid w:val="00FD409C"/>
    <w:rsid w:val="00FD5353"/>
    <w:rsid w:val="00FD56B5"/>
    <w:rsid w:val="00FD5764"/>
    <w:rsid w:val="00FE491F"/>
    <w:rsid w:val="00FE4A02"/>
    <w:rsid w:val="00FF1146"/>
    <w:rsid w:val="00FF6A2A"/>
    <w:rsid w:val="00FFBBD2"/>
    <w:rsid w:val="1159A79B"/>
    <w:rsid w:val="1209A28F"/>
    <w:rsid w:val="12F577FC"/>
    <w:rsid w:val="1491485D"/>
    <w:rsid w:val="2E3D1396"/>
    <w:rsid w:val="4984AF30"/>
    <w:rsid w:val="5A8E95ED"/>
    <w:rsid w:val="7207BE2E"/>
    <w:rsid w:val="76C2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C448"/>
  <w15:docId w15:val="{1CCB7A93-C887-4C86-B644-7DD8B8E5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0"/>
    </w:pPr>
    <w:rPr>
      <w:b/>
      <w:bCs/>
    </w:rPr>
  </w:style>
  <w:style w:type="paragraph" w:styleId="Title">
    <w:name w:val="Title"/>
    <w:basedOn w:val="Normal"/>
    <w:uiPriority w:val="10"/>
    <w:qFormat/>
    <w:pPr>
      <w:spacing w:line="341" w:lineRule="exact"/>
      <w:ind w:left="240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7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EB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5B1F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s xmlns="c9254fc3-1a98-4ace-8a8e-e9ec23b23ee4" xsi:nil="true"/>
    <ce34391df3f14af4b1a62ee375827ffc xmlns="c9254fc3-1a98-4ace-8a8e-e9ec23b23ee4">
      <Terms xmlns="http://schemas.microsoft.com/office/infopath/2007/PartnerControls"/>
    </ce34391df3f14af4b1a62ee375827ffc>
    <_Flow_SignoffStatus xmlns="c9254fc3-1a98-4ace-8a8e-e9ec23b23ee4" xsi:nil="true"/>
    <TaxCatchAll xmlns="1ed75440-2403-4fcd-8115-8e1263f921d1" xsi:nil="true"/>
    <e423fa6b8e9441878e077d9ca65ecc06 xmlns="c9254fc3-1a98-4ace-8a8e-e9ec23b23ee4">
      <Terms xmlns="http://schemas.microsoft.com/office/infopath/2007/PartnerControls"/>
    </e423fa6b8e9441878e077d9ca65ecc06>
    <ca3be1107bb849a69cd25ca37af5c8b4 xmlns="c9254fc3-1a98-4ace-8a8e-e9ec23b23ee4">
      <Terms xmlns="http://schemas.microsoft.com/office/infopath/2007/PartnerControls"/>
    </ca3be1107bb849a69cd25ca37af5c8b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288EF304554EBC7A0DE6BB38516A" ma:contentTypeVersion="22" ma:contentTypeDescription="Create a new document." ma:contentTypeScope="" ma:versionID="71aa0dd65a9bcac1e49aaba8959018be">
  <xsd:schema xmlns:xsd="http://www.w3.org/2001/XMLSchema" xmlns:xs="http://www.w3.org/2001/XMLSchema" xmlns:p="http://schemas.microsoft.com/office/2006/metadata/properties" xmlns:ns2="c9254fc3-1a98-4ace-8a8e-e9ec23b23ee4" xmlns:ns3="1ed75440-2403-4fcd-8115-8e1263f921d1" targetNamespace="http://schemas.microsoft.com/office/2006/metadata/properties" ma:root="true" ma:fieldsID="fc71b394cfa6d2ed88c5c1bd1efabded" ns2:_="" ns3:_="">
    <xsd:import namespace="c9254fc3-1a98-4ace-8a8e-e9ec23b23ee4"/>
    <xsd:import namespace="1ed75440-2403-4fcd-8115-8e1263f921d1"/>
    <xsd:element name="properties">
      <xsd:complexType>
        <xsd:sequence>
          <xsd:element name="documentManagement">
            <xsd:complexType>
              <xsd:all>
                <xsd:element ref="ns2:Document_x0020_Types" minOccurs="0"/>
                <xsd:element ref="ns2:ce34391df3f14af4b1a62ee375827ffc" minOccurs="0"/>
                <xsd:element ref="ns3:TaxCatchAll" minOccurs="0"/>
                <xsd:element ref="ns2:e423fa6b8e9441878e077d9ca65ecc06" minOccurs="0"/>
                <xsd:element ref="ns2:ca3be1107bb849a69cd25ca37af5c8b4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54fc3-1a98-4ace-8a8e-e9ec23b23ee4" elementFormDefault="qualified">
    <xsd:import namespace="http://schemas.microsoft.com/office/2006/documentManagement/types"/>
    <xsd:import namespace="http://schemas.microsoft.com/office/infopath/2007/PartnerControls"/>
    <xsd:element name="Document_x0020_Types" ma:index="8" nillable="true" ma:displayName="Document Types" ma:format="Dropdown" ma:internalName="Document_x0020_Types">
      <xsd:simpleType>
        <xsd:restriction base="dms:Choice">
          <xsd:enumeration value="Mileage Documents"/>
          <xsd:enumeration value="Request Forms"/>
          <xsd:enumeration value="Supplies &amp; Purchasing"/>
          <xsd:enumeration value="Quick Guide"/>
        </xsd:restriction>
      </xsd:simpleType>
    </xsd:element>
    <xsd:element name="ce34391df3f14af4b1a62ee375827ffc" ma:index="10" nillable="true" ma:taxonomy="true" ma:internalName="ce34391df3f14af4b1a62ee375827ffc" ma:taxonomyFieldName="Test" ma:displayName="Test" ma:default="" ma:fieldId="{ce34391d-f3f1-4af4-b1a6-2ee375827ffc}" ma:sspId="8e359b2a-8575-43ba-9e27-568fd33d562f" ma:termSetId="8ed8c9ea-7052-4c1d-a4d7-b9c10bffea6f" ma:anchorId="599f96d8-991d-444e-8a20-85a59c2a8177" ma:open="true" ma:isKeyword="false">
      <xsd:complexType>
        <xsd:sequence>
          <xsd:element ref="pc:Terms" minOccurs="0" maxOccurs="1"/>
        </xsd:sequence>
      </xsd:complexType>
    </xsd:element>
    <xsd:element name="e423fa6b8e9441878e077d9ca65ecc06" ma:index="13" nillable="true" ma:taxonomy="true" ma:internalName="e423fa6b8e9441878e077d9ca65ecc06" ma:taxonomyFieldName="Test_x0020_2" ma:displayName="Test 2" ma:default="" ma:fieldId="{e423fa6b-8e94-4187-8e07-7d9ca65ecc06}" ma:sspId="8e359b2a-8575-43ba-9e27-568fd33d562f" ma:termSetId="8ed8c9ea-7052-4c1d-a4d7-b9c10bffea6f" ma:anchorId="599f96d8-991d-444e-8a20-85a59c2a8177" ma:open="true" ma:isKeyword="false">
      <xsd:complexType>
        <xsd:sequence>
          <xsd:element ref="pc:Terms" minOccurs="0" maxOccurs="1"/>
        </xsd:sequence>
      </xsd:complexType>
    </xsd:element>
    <xsd:element name="ca3be1107bb849a69cd25ca37af5c8b4" ma:index="15" nillable="true" ma:taxonomy="true" ma:internalName="ca3be1107bb849a69cd25ca37af5c8b4" ma:taxonomyFieldName="test_x0020_3" ma:displayName="test 3" ma:default="" ma:fieldId="{ca3be110-7bb8-49a6-9cd2-5ca37af5c8b4}" ma:sspId="8e359b2a-8575-43ba-9e27-568fd33d562f" ma:termSetId="8ed8c9ea-7052-4c1d-a4d7-b9c10bffea6f" ma:anchorId="599f96d8-991d-444e-8a20-85a59c2a8177" ma:open="tru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75440-2403-4fcd-8115-8e1263f921d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762b99de-b696-4ac5-aa49-dc4b77f7e51a}" ma:internalName="TaxCatchAll" ma:showField="CatchAllData" ma:web="1ed75440-2403-4fcd-8115-8e1263f92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8E20B-7B6B-496A-9730-B2681D68D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70C9D-2DE0-460B-BCF5-40E48D4134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15178-6E02-49B1-91C2-8CF8BA6F9B69}">
  <ds:schemaRefs>
    <ds:schemaRef ds:uri="http://schemas.microsoft.com/office/2006/metadata/properties"/>
    <ds:schemaRef ds:uri="http://schemas.microsoft.com/office/infopath/2007/PartnerControls"/>
    <ds:schemaRef ds:uri="c9254fc3-1a98-4ace-8a8e-e9ec23b23ee4"/>
    <ds:schemaRef ds:uri="1ed75440-2403-4fcd-8115-8e1263f921d1"/>
  </ds:schemaRefs>
</ds:datastoreItem>
</file>

<file path=customXml/itemProps4.xml><?xml version="1.0" encoding="utf-8"?>
<ds:datastoreItem xmlns:ds="http://schemas.openxmlformats.org/officeDocument/2006/customXml" ds:itemID="{AACBBB45-944F-473F-9D9B-BA3BB4104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54fc3-1a98-4ace-8a8e-e9ec23b23ee4"/>
    <ds:schemaRef ds:uri="1ed75440-2403-4fcd-8115-8e1263f92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Greene</dc:creator>
  <cp:lastModifiedBy>Robin Myers</cp:lastModifiedBy>
  <cp:revision>2</cp:revision>
  <cp:lastPrinted>2023-11-04T14:15:00Z</cp:lastPrinted>
  <dcterms:created xsi:type="dcterms:W3CDTF">2024-04-04T12:57:00Z</dcterms:created>
  <dcterms:modified xsi:type="dcterms:W3CDTF">2024-04-04T12:57:00Z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2020-11-19T00:00:00Z</vt:filetime>
  </property>
  <property fmtid="{D5CDD505-2E9C-101B-9397-08002B2CF9AE}" pid="5" name="ContentTypeId">
    <vt:lpwstr>0x0101001E5C288EF304554EBC7A0DE6BB38516A</vt:lpwstr>
  </property>
  <property fmtid="{D5CDD505-2E9C-101B-9397-08002B2CF9AE}" pid="6" name="test 3">
    <vt:lpwstr/>
  </property>
  <property fmtid="{D5CDD505-2E9C-101B-9397-08002B2CF9AE}" pid="7" name="Test">
    <vt:lpwstr/>
  </property>
  <property fmtid="{D5CDD505-2E9C-101B-9397-08002B2CF9AE}" pid="8" name="Test 2">
    <vt:lpwstr/>
  </property>
</Properties>
</file>